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F6C3A" w14:textId="77777777" w:rsidR="0074688F" w:rsidRPr="00B17952" w:rsidRDefault="0074688F" w:rsidP="0074688F">
      <w:pPr>
        <w:jc w:val="both"/>
        <w:rPr>
          <w:b/>
          <w:sz w:val="24"/>
        </w:rPr>
      </w:pPr>
      <w:bookmarkStart w:id="0" w:name="_GoBack"/>
      <w:bookmarkEnd w:id="0"/>
    </w:p>
    <w:p w14:paraId="0C57CA36" w14:textId="77777777" w:rsidR="0074688F" w:rsidRPr="00B17952" w:rsidRDefault="0074688F" w:rsidP="0074688F">
      <w:pPr>
        <w:ind w:right="-568"/>
        <w:jc w:val="both"/>
        <w:rPr>
          <w:b/>
          <w:sz w:val="24"/>
        </w:rPr>
      </w:pPr>
    </w:p>
    <w:p w14:paraId="1EF524A1" w14:textId="77777777" w:rsidR="0074688F" w:rsidRPr="0074688F" w:rsidRDefault="0074688F" w:rsidP="0074688F">
      <w:pPr>
        <w:ind w:firstLine="4678"/>
        <w:jc w:val="center"/>
        <w:rPr>
          <w:b/>
          <w:sz w:val="24"/>
          <w:szCs w:val="24"/>
        </w:rPr>
      </w:pPr>
      <w:r w:rsidRPr="0074688F">
        <w:rPr>
          <w:b/>
          <w:sz w:val="24"/>
          <w:szCs w:val="24"/>
        </w:rPr>
        <w:t>УТВЕРЖДЕН</w:t>
      </w:r>
    </w:p>
    <w:p w14:paraId="3D8AF201" w14:textId="77777777" w:rsidR="0074688F" w:rsidRPr="00FB761B" w:rsidRDefault="0074688F" w:rsidP="0074688F">
      <w:pPr>
        <w:ind w:firstLine="4500"/>
        <w:jc w:val="center"/>
        <w:rPr>
          <w:sz w:val="24"/>
          <w:szCs w:val="24"/>
        </w:rPr>
      </w:pPr>
      <w:r w:rsidRPr="00FB761B">
        <w:rPr>
          <w:sz w:val="24"/>
          <w:szCs w:val="24"/>
        </w:rPr>
        <w:t>Решением Общего собрания акционеров</w:t>
      </w:r>
    </w:p>
    <w:p w14:paraId="1672EF13" w14:textId="77777777" w:rsidR="0074688F" w:rsidRPr="00FB761B" w:rsidRDefault="00953037" w:rsidP="0074688F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8B1E48">
        <w:rPr>
          <w:sz w:val="24"/>
          <w:szCs w:val="24"/>
        </w:rPr>
        <w:t>____</w:t>
      </w:r>
      <w:r w:rsidR="006678F7">
        <w:rPr>
          <w:sz w:val="24"/>
          <w:szCs w:val="24"/>
        </w:rPr>
        <w:t xml:space="preserve"> от </w:t>
      </w:r>
      <w:r w:rsidR="00D81010">
        <w:rPr>
          <w:sz w:val="24"/>
          <w:szCs w:val="24"/>
        </w:rPr>
        <w:t>«</w:t>
      </w:r>
      <w:r w:rsidR="008B1E48">
        <w:rPr>
          <w:sz w:val="24"/>
          <w:szCs w:val="24"/>
        </w:rPr>
        <w:t>___</w:t>
      </w:r>
      <w:r w:rsidR="00D81010">
        <w:rPr>
          <w:sz w:val="24"/>
          <w:szCs w:val="24"/>
        </w:rPr>
        <w:t>»</w:t>
      </w:r>
      <w:r w:rsidR="00E81EF7" w:rsidRPr="00D81010">
        <w:rPr>
          <w:sz w:val="24"/>
          <w:szCs w:val="24"/>
        </w:rPr>
        <w:t xml:space="preserve"> </w:t>
      </w:r>
      <w:r w:rsidR="008B1E48">
        <w:rPr>
          <w:sz w:val="24"/>
          <w:szCs w:val="24"/>
        </w:rPr>
        <w:t>______</w:t>
      </w:r>
      <w:r w:rsidR="00AD1A06">
        <w:rPr>
          <w:sz w:val="24"/>
          <w:szCs w:val="24"/>
        </w:rPr>
        <w:t xml:space="preserve"> </w:t>
      </w:r>
      <w:r w:rsidR="00465D6E">
        <w:rPr>
          <w:sz w:val="24"/>
          <w:szCs w:val="24"/>
        </w:rPr>
        <w:t>20</w:t>
      </w:r>
      <w:r w:rsidR="008B1E48">
        <w:rPr>
          <w:sz w:val="24"/>
          <w:szCs w:val="24"/>
        </w:rPr>
        <w:t>22</w:t>
      </w:r>
      <w:r w:rsidR="00465D6E">
        <w:rPr>
          <w:sz w:val="24"/>
          <w:szCs w:val="24"/>
        </w:rPr>
        <w:t xml:space="preserve"> года</w:t>
      </w:r>
    </w:p>
    <w:p w14:paraId="524A7628" w14:textId="77777777" w:rsidR="0074688F" w:rsidRDefault="0074688F" w:rsidP="0074688F">
      <w:pPr>
        <w:ind w:firstLine="5760"/>
        <w:jc w:val="center"/>
        <w:rPr>
          <w:b/>
          <w:sz w:val="24"/>
          <w:szCs w:val="24"/>
        </w:rPr>
      </w:pPr>
    </w:p>
    <w:p w14:paraId="0DA3B699" w14:textId="77777777" w:rsidR="0074688F" w:rsidRPr="0074688F" w:rsidRDefault="0074688F" w:rsidP="0074688F">
      <w:pPr>
        <w:ind w:firstLine="5760"/>
        <w:jc w:val="center"/>
        <w:rPr>
          <w:b/>
          <w:sz w:val="24"/>
          <w:szCs w:val="24"/>
        </w:rPr>
      </w:pPr>
    </w:p>
    <w:p w14:paraId="5CA0CBCB" w14:textId="77777777" w:rsidR="00EA3244" w:rsidRPr="00EA3244" w:rsidRDefault="00EA3244" w:rsidP="00EA3244">
      <w:pPr>
        <w:rPr>
          <w:sz w:val="24"/>
          <w:szCs w:val="24"/>
        </w:rPr>
      </w:pPr>
    </w:p>
    <w:p w14:paraId="1FB71E23" w14:textId="77777777" w:rsidR="00EA3244" w:rsidRPr="00EA3244" w:rsidRDefault="00EA3244" w:rsidP="00EA3244">
      <w:pPr>
        <w:rPr>
          <w:sz w:val="24"/>
          <w:szCs w:val="24"/>
        </w:rPr>
      </w:pPr>
    </w:p>
    <w:p w14:paraId="4F0BF410" w14:textId="77777777" w:rsidR="00EA3244" w:rsidRPr="00EA3244" w:rsidRDefault="00EA3244" w:rsidP="00EA3244">
      <w:pPr>
        <w:rPr>
          <w:sz w:val="24"/>
          <w:szCs w:val="24"/>
        </w:rPr>
      </w:pPr>
    </w:p>
    <w:p w14:paraId="189EF15E" w14:textId="77777777" w:rsidR="00EA3244" w:rsidRPr="00EA3244" w:rsidRDefault="00EA3244" w:rsidP="00EA3244">
      <w:pPr>
        <w:rPr>
          <w:sz w:val="24"/>
          <w:szCs w:val="24"/>
        </w:rPr>
      </w:pPr>
    </w:p>
    <w:p w14:paraId="249E57AD" w14:textId="77777777" w:rsidR="00EA3244" w:rsidRPr="00EA3244" w:rsidRDefault="00EA3244" w:rsidP="00EA3244">
      <w:pPr>
        <w:rPr>
          <w:sz w:val="24"/>
          <w:szCs w:val="24"/>
        </w:rPr>
      </w:pPr>
    </w:p>
    <w:p w14:paraId="699647FC" w14:textId="77777777" w:rsidR="006678F7" w:rsidRDefault="006678F7" w:rsidP="00EA3244">
      <w:pPr>
        <w:jc w:val="center"/>
        <w:rPr>
          <w:b/>
          <w:szCs w:val="28"/>
        </w:rPr>
      </w:pPr>
    </w:p>
    <w:p w14:paraId="45547AF8" w14:textId="77777777" w:rsidR="006678F7" w:rsidRDefault="006678F7" w:rsidP="00EA3244">
      <w:pPr>
        <w:jc w:val="center"/>
        <w:rPr>
          <w:b/>
          <w:szCs w:val="28"/>
        </w:rPr>
      </w:pPr>
    </w:p>
    <w:p w14:paraId="54FE4F90" w14:textId="77777777" w:rsidR="00487BF4" w:rsidRDefault="00487BF4" w:rsidP="00EA3244">
      <w:pPr>
        <w:jc w:val="center"/>
        <w:rPr>
          <w:b/>
          <w:szCs w:val="28"/>
        </w:rPr>
      </w:pPr>
    </w:p>
    <w:p w14:paraId="3B3F2E7D" w14:textId="77777777" w:rsidR="00487BF4" w:rsidRDefault="00487BF4" w:rsidP="00EA3244">
      <w:pPr>
        <w:jc w:val="center"/>
        <w:rPr>
          <w:b/>
          <w:szCs w:val="28"/>
        </w:rPr>
      </w:pPr>
    </w:p>
    <w:p w14:paraId="01E74FD3" w14:textId="77777777" w:rsidR="006678F7" w:rsidRDefault="006678F7" w:rsidP="00EA3244">
      <w:pPr>
        <w:jc w:val="center"/>
        <w:rPr>
          <w:b/>
          <w:szCs w:val="28"/>
        </w:rPr>
      </w:pPr>
    </w:p>
    <w:p w14:paraId="21EE0009" w14:textId="77777777" w:rsidR="00EA3244" w:rsidRPr="0074688F" w:rsidRDefault="0074688F" w:rsidP="00EA3244">
      <w:pPr>
        <w:jc w:val="center"/>
        <w:rPr>
          <w:b/>
          <w:szCs w:val="28"/>
        </w:rPr>
      </w:pPr>
      <w:r w:rsidRPr="0074688F">
        <w:rPr>
          <w:b/>
          <w:szCs w:val="28"/>
        </w:rPr>
        <w:t>УСТАВ</w:t>
      </w:r>
    </w:p>
    <w:p w14:paraId="42841D75" w14:textId="21D7D5B4" w:rsidR="00D31AD4" w:rsidRPr="00FE3CC3" w:rsidRDefault="00D01103" w:rsidP="00D31AD4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="00D31AD4" w:rsidRPr="00FE3CC3">
        <w:rPr>
          <w:b/>
          <w:szCs w:val="28"/>
        </w:rPr>
        <w:t>кционерного общества «</w:t>
      </w:r>
      <w:r w:rsidR="006E3D40">
        <w:rPr>
          <w:b/>
          <w:szCs w:val="28"/>
        </w:rPr>
        <w:t>Ц</w:t>
      </w:r>
      <w:r w:rsidR="00D31AD4" w:rsidRPr="00FE3CC3">
        <w:rPr>
          <w:b/>
          <w:szCs w:val="28"/>
        </w:rPr>
        <w:t>ентрэнергогаз»</w:t>
      </w:r>
    </w:p>
    <w:p w14:paraId="616AE738" w14:textId="77777777" w:rsidR="00EA3244" w:rsidRPr="00EA3244" w:rsidRDefault="00EA3244" w:rsidP="00EA3244">
      <w:pPr>
        <w:jc w:val="center"/>
        <w:rPr>
          <w:b/>
          <w:szCs w:val="28"/>
        </w:rPr>
      </w:pPr>
    </w:p>
    <w:p w14:paraId="5D3547C1" w14:textId="77777777" w:rsidR="00EA3244" w:rsidRPr="00EA3244" w:rsidRDefault="00EA3244" w:rsidP="00EA3244">
      <w:pPr>
        <w:jc w:val="center"/>
        <w:rPr>
          <w:b/>
          <w:szCs w:val="28"/>
        </w:rPr>
      </w:pPr>
      <w:r w:rsidRPr="00EA3244">
        <w:rPr>
          <w:b/>
          <w:szCs w:val="28"/>
        </w:rPr>
        <w:t>(</w:t>
      </w:r>
      <w:r w:rsidR="00D31AD4" w:rsidRPr="003C390B">
        <w:rPr>
          <w:sz w:val="32"/>
        </w:rPr>
        <w:t>в новой редакции</w:t>
      </w:r>
      <w:r w:rsidRPr="00EA3244">
        <w:rPr>
          <w:b/>
          <w:szCs w:val="28"/>
        </w:rPr>
        <w:t>)</w:t>
      </w:r>
    </w:p>
    <w:p w14:paraId="600E8CFB" w14:textId="77777777" w:rsidR="00EA3244" w:rsidRPr="00EA3244" w:rsidRDefault="00EA3244" w:rsidP="00EA3244">
      <w:pPr>
        <w:jc w:val="center"/>
        <w:rPr>
          <w:b/>
          <w:szCs w:val="28"/>
        </w:rPr>
      </w:pPr>
    </w:p>
    <w:p w14:paraId="2943592B" w14:textId="77777777" w:rsidR="00EA3244" w:rsidRPr="00EA3244" w:rsidRDefault="00EA3244" w:rsidP="00EA3244">
      <w:pPr>
        <w:jc w:val="center"/>
        <w:rPr>
          <w:b/>
          <w:szCs w:val="28"/>
        </w:rPr>
      </w:pPr>
    </w:p>
    <w:p w14:paraId="17C09440" w14:textId="77777777" w:rsidR="00EA3244" w:rsidRPr="00EA3244" w:rsidRDefault="00EA3244" w:rsidP="00EA3244">
      <w:pPr>
        <w:jc w:val="center"/>
        <w:rPr>
          <w:b/>
          <w:szCs w:val="28"/>
        </w:rPr>
      </w:pPr>
    </w:p>
    <w:p w14:paraId="5204159E" w14:textId="77777777" w:rsidR="00EA3244" w:rsidRPr="00EA3244" w:rsidRDefault="00EA3244" w:rsidP="00EA3244">
      <w:pPr>
        <w:jc w:val="center"/>
        <w:rPr>
          <w:b/>
          <w:szCs w:val="28"/>
        </w:rPr>
      </w:pPr>
    </w:p>
    <w:p w14:paraId="01BE3B59" w14:textId="77777777" w:rsidR="00EA3244" w:rsidRPr="00EA3244" w:rsidRDefault="00EA3244" w:rsidP="00EA3244">
      <w:pPr>
        <w:jc w:val="center"/>
        <w:rPr>
          <w:b/>
          <w:szCs w:val="28"/>
        </w:rPr>
      </w:pPr>
    </w:p>
    <w:p w14:paraId="79F77CDA" w14:textId="77777777" w:rsidR="00EA3244" w:rsidRPr="00EA3244" w:rsidRDefault="00EA3244" w:rsidP="00EA3244">
      <w:pPr>
        <w:jc w:val="center"/>
        <w:rPr>
          <w:b/>
          <w:szCs w:val="28"/>
        </w:rPr>
      </w:pPr>
    </w:p>
    <w:p w14:paraId="267DA7E4" w14:textId="77777777" w:rsidR="00EA3244" w:rsidRPr="00EA3244" w:rsidRDefault="00EA3244" w:rsidP="00EA3244">
      <w:pPr>
        <w:jc w:val="center"/>
        <w:rPr>
          <w:b/>
          <w:szCs w:val="28"/>
        </w:rPr>
      </w:pPr>
    </w:p>
    <w:p w14:paraId="3D9EA793" w14:textId="77777777" w:rsidR="00EA3244" w:rsidRPr="00EA3244" w:rsidRDefault="00EA3244" w:rsidP="00EA3244">
      <w:pPr>
        <w:jc w:val="center"/>
        <w:rPr>
          <w:b/>
          <w:szCs w:val="28"/>
        </w:rPr>
      </w:pPr>
    </w:p>
    <w:p w14:paraId="0A8F92C4" w14:textId="77777777" w:rsidR="00EA3244" w:rsidRPr="00EA3244" w:rsidRDefault="00EA3244" w:rsidP="00EA3244">
      <w:pPr>
        <w:jc w:val="center"/>
        <w:rPr>
          <w:b/>
          <w:szCs w:val="28"/>
        </w:rPr>
      </w:pPr>
    </w:p>
    <w:p w14:paraId="40FE0CF2" w14:textId="77777777" w:rsidR="00EA3244" w:rsidRPr="00EA3244" w:rsidRDefault="00EA3244" w:rsidP="00EA3244">
      <w:pPr>
        <w:jc w:val="center"/>
        <w:rPr>
          <w:b/>
          <w:szCs w:val="28"/>
        </w:rPr>
      </w:pPr>
    </w:p>
    <w:p w14:paraId="6D436C0A" w14:textId="77777777" w:rsidR="00EA3244" w:rsidRPr="00EA3244" w:rsidRDefault="00EA3244" w:rsidP="00EA3244">
      <w:pPr>
        <w:jc w:val="center"/>
        <w:rPr>
          <w:b/>
          <w:szCs w:val="28"/>
        </w:rPr>
      </w:pPr>
    </w:p>
    <w:p w14:paraId="4E94AA74" w14:textId="77777777" w:rsidR="00EA3244" w:rsidRDefault="00EA3244" w:rsidP="00EA3244">
      <w:pPr>
        <w:jc w:val="center"/>
        <w:rPr>
          <w:b/>
          <w:szCs w:val="28"/>
        </w:rPr>
      </w:pPr>
    </w:p>
    <w:p w14:paraId="385BF07E" w14:textId="77777777" w:rsidR="00B8796D" w:rsidRDefault="00B8796D" w:rsidP="00EA3244">
      <w:pPr>
        <w:jc w:val="center"/>
        <w:rPr>
          <w:b/>
          <w:szCs w:val="28"/>
        </w:rPr>
      </w:pPr>
    </w:p>
    <w:p w14:paraId="3A25EF23" w14:textId="77777777" w:rsidR="00B8796D" w:rsidRDefault="00B8796D" w:rsidP="00EA3244">
      <w:pPr>
        <w:jc w:val="center"/>
        <w:rPr>
          <w:b/>
          <w:szCs w:val="28"/>
        </w:rPr>
      </w:pPr>
    </w:p>
    <w:p w14:paraId="5C53D1A1" w14:textId="77777777" w:rsidR="00B8796D" w:rsidRDefault="00B8796D" w:rsidP="00EA3244">
      <w:pPr>
        <w:jc w:val="center"/>
        <w:rPr>
          <w:b/>
          <w:szCs w:val="28"/>
        </w:rPr>
      </w:pPr>
    </w:p>
    <w:p w14:paraId="169DE502" w14:textId="77777777" w:rsidR="00B8796D" w:rsidRDefault="00B8796D" w:rsidP="00EA3244">
      <w:pPr>
        <w:jc w:val="center"/>
        <w:rPr>
          <w:b/>
          <w:szCs w:val="28"/>
        </w:rPr>
      </w:pPr>
    </w:p>
    <w:p w14:paraId="42673732" w14:textId="77777777" w:rsidR="00B8796D" w:rsidRDefault="00B8796D" w:rsidP="00EA3244">
      <w:pPr>
        <w:jc w:val="center"/>
        <w:rPr>
          <w:b/>
          <w:szCs w:val="28"/>
        </w:rPr>
      </w:pPr>
    </w:p>
    <w:p w14:paraId="0CBD5F38" w14:textId="77777777" w:rsidR="00B8796D" w:rsidRDefault="00B8796D" w:rsidP="00EA3244">
      <w:pPr>
        <w:jc w:val="center"/>
        <w:rPr>
          <w:b/>
          <w:szCs w:val="28"/>
        </w:rPr>
      </w:pPr>
    </w:p>
    <w:p w14:paraId="57FAA9F4" w14:textId="77777777" w:rsidR="00B8796D" w:rsidRDefault="00B8796D" w:rsidP="00EA3244">
      <w:pPr>
        <w:jc w:val="center"/>
        <w:rPr>
          <w:b/>
          <w:szCs w:val="28"/>
        </w:rPr>
      </w:pPr>
    </w:p>
    <w:p w14:paraId="4656E1D6" w14:textId="77777777" w:rsidR="00B8796D" w:rsidRPr="004D3C90" w:rsidRDefault="00B8796D" w:rsidP="00EA3244">
      <w:pPr>
        <w:jc w:val="center"/>
        <w:rPr>
          <w:b/>
          <w:szCs w:val="28"/>
        </w:rPr>
      </w:pPr>
    </w:p>
    <w:p w14:paraId="0E22B3AD" w14:textId="77777777" w:rsidR="00123FE1" w:rsidRPr="004D3C90" w:rsidRDefault="00123FE1" w:rsidP="00EA3244">
      <w:pPr>
        <w:jc w:val="center"/>
        <w:rPr>
          <w:b/>
          <w:szCs w:val="28"/>
        </w:rPr>
      </w:pPr>
    </w:p>
    <w:p w14:paraId="64539AA9" w14:textId="77777777" w:rsidR="00123FE1" w:rsidRPr="004D3C90" w:rsidRDefault="00123FE1" w:rsidP="00EA3244">
      <w:pPr>
        <w:jc w:val="center"/>
        <w:rPr>
          <w:b/>
          <w:szCs w:val="28"/>
        </w:rPr>
      </w:pPr>
    </w:p>
    <w:p w14:paraId="766122AD" w14:textId="77777777" w:rsidR="00B8796D" w:rsidRDefault="00B8796D" w:rsidP="00EA3244">
      <w:pPr>
        <w:jc w:val="center"/>
        <w:rPr>
          <w:b/>
          <w:szCs w:val="28"/>
        </w:rPr>
      </w:pPr>
    </w:p>
    <w:p w14:paraId="077C4C86" w14:textId="77777777" w:rsidR="00B8796D" w:rsidRPr="00EA3244" w:rsidRDefault="00B8796D" w:rsidP="00EA3244">
      <w:pPr>
        <w:jc w:val="center"/>
        <w:rPr>
          <w:b/>
          <w:szCs w:val="28"/>
        </w:rPr>
      </w:pPr>
    </w:p>
    <w:p w14:paraId="469065F4" w14:textId="77777777" w:rsidR="00B8796D" w:rsidRDefault="00825601" w:rsidP="00D31AD4">
      <w:pPr>
        <w:jc w:val="center"/>
        <w:rPr>
          <w:szCs w:val="28"/>
        </w:rPr>
      </w:pPr>
      <w:r>
        <w:rPr>
          <w:szCs w:val="28"/>
        </w:rPr>
        <w:t>20</w:t>
      </w:r>
      <w:r w:rsidR="000B1686">
        <w:rPr>
          <w:szCs w:val="28"/>
        </w:rPr>
        <w:t>22</w:t>
      </w:r>
      <w:r w:rsidRPr="00015F60">
        <w:rPr>
          <w:szCs w:val="28"/>
        </w:rPr>
        <w:t xml:space="preserve"> </w:t>
      </w:r>
      <w:r w:rsidR="00D31AD4" w:rsidRPr="00015F60">
        <w:rPr>
          <w:szCs w:val="28"/>
        </w:rPr>
        <w:t>год</w:t>
      </w:r>
    </w:p>
    <w:p w14:paraId="2CA4211A" w14:textId="77777777" w:rsidR="00BA3A69" w:rsidRDefault="00BA3A69" w:rsidP="003315B9">
      <w:pPr>
        <w:pStyle w:val="1"/>
        <w:spacing w:line="240" w:lineRule="auto"/>
        <w:ind w:left="0" w:firstLine="0"/>
        <w:jc w:val="center"/>
      </w:pPr>
      <w:r>
        <w:lastRenderedPageBreak/>
        <w:t>Статья 1. Общие положения</w:t>
      </w:r>
    </w:p>
    <w:p w14:paraId="2F96A5A8" w14:textId="77777777" w:rsidR="00BA3A69" w:rsidRPr="003315B9" w:rsidRDefault="00BA3A69" w:rsidP="003315B9">
      <w:pPr>
        <w:jc w:val="center"/>
        <w:rPr>
          <w:b/>
          <w:sz w:val="24"/>
          <w:szCs w:val="24"/>
        </w:rPr>
      </w:pPr>
    </w:p>
    <w:p w14:paraId="415DF53F" w14:textId="60FC70F9" w:rsidR="00FE3AF9" w:rsidRDefault="00BA3A69" w:rsidP="00487BF4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1.1. </w:t>
      </w:r>
      <w:r w:rsidR="00B10ED3">
        <w:rPr>
          <w:sz w:val="24"/>
        </w:rPr>
        <w:t>А</w:t>
      </w:r>
      <w:r w:rsidR="00644684">
        <w:rPr>
          <w:sz w:val="24"/>
        </w:rPr>
        <w:t>кционерное общество «</w:t>
      </w:r>
      <w:r w:rsidR="006E3D40">
        <w:rPr>
          <w:sz w:val="24"/>
        </w:rPr>
        <w:t>Ц</w:t>
      </w:r>
      <w:r w:rsidR="00644684">
        <w:rPr>
          <w:sz w:val="24"/>
        </w:rPr>
        <w:t>ентрэнергогаз» (далее – Общество) учреждено в соответствии с Указом Президента Российской Федерации «Об организационных</w:t>
      </w:r>
      <w:r w:rsidR="00644684" w:rsidRPr="000F36B5">
        <w:rPr>
          <w:sz w:val="24"/>
          <w:szCs w:val="24"/>
        </w:rPr>
        <w:t xml:space="preserve"> </w:t>
      </w:r>
      <w:r w:rsidR="00644684" w:rsidRPr="006B1381">
        <w:rPr>
          <w:sz w:val="24"/>
          <w:szCs w:val="24"/>
        </w:rPr>
        <w:t>мерах по преобразованию государственных предприятий, добровольных объединений государственных предприятий  в акционерные общества</w:t>
      </w:r>
      <w:r w:rsidR="00644684">
        <w:rPr>
          <w:sz w:val="24"/>
          <w:szCs w:val="24"/>
        </w:rPr>
        <w:t>»</w:t>
      </w:r>
      <w:r w:rsidR="00FE3AF9">
        <w:rPr>
          <w:sz w:val="24"/>
          <w:szCs w:val="24"/>
        </w:rPr>
        <w:t xml:space="preserve"> от 01 июля 1992 г. №721</w:t>
      </w:r>
      <w:r w:rsidR="00644684">
        <w:rPr>
          <w:sz w:val="24"/>
          <w:szCs w:val="24"/>
        </w:rPr>
        <w:t xml:space="preserve"> и Указом Президента Российской Федерации от 5 ноября 1992 года</w:t>
      </w:r>
      <w:r w:rsidR="00644684" w:rsidRPr="006B1381">
        <w:rPr>
          <w:sz w:val="24"/>
          <w:szCs w:val="24"/>
        </w:rPr>
        <w:t xml:space="preserve"> </w:t>
      </w:r>
      <w:r w:rsidR="00644684">
        <w:rPr>
          <w:sz w:val="24"/>
          <w:szCs w:val="24"/>
        </w:rPr>
        <w:t>№1333 «О преобразовании Государственного газового концерна «Газпром» в Российское акционерное общество «Газпром» путем преобразования предприятия «Центргазификация»</w:t>
      </w:r>
      <w:r w:rsidR="00FE3AF9">
        <w:rPr>
          <w:sz w:val="24"/>
          <w:szCs w:val="24"/>
        </w:rPr>
        <w:t>.</w:t>
      </w:r>
    </w:p>
    <w:p w14:paraId="4C965C36" w14:textId="77777777" w:rsidR="00644684" w:rsidRPr="00644684" w:rsidRDefault="00FE3AF9" w:rsidP="00487BF4">
      <w:pPr>
        <w:ind w:firstLine="709"/>
        <w:jc w:val="both"/>
        <w:rPr>
          <w:sz w:val="24"/>
        </w:rPr>
      </w:pPr>
      <w:r>
        <w:rPr>
          <w:sz w:val="24"/>
          <w:szCs w:val="24"/>
        </w:rPr>
        <w:t>З</w:t>
      </w:r>
      <w:r w:rsidR="00644684">
        <w:rPr>
          <w:sz w:val="24"/>
          <w:szCs w:val="24"/>
        </w:rPr>
        <w:t xml:space="preserve">арегистрировано Администрацией Щелковского района </w:t>
      </w:r>
      <w:r>
        <w:rPr>
          <w:sz w:val="24"/>
          <w:szCs w:val="24"/>
        </w:rPr>
        <w:t xml:space="preserve">07 июля </w:t>
      </w:r>
      <w:r w:rsidR="00644684">
        <w:rPr>
          <w:sz w:val="24"/>
          <w:szCs w:val="24"/>
        </w:rPr>
        <w:t>1995 года и внесено в</w:t>
      </w:r>
      <w:r>
        <w:rPr>
          <w:sz w:val="24"/>
          <w:szCs w:val="24"/>
        </w:rPr>
        <w:t xml:space="preserve"> реестр под № 50:14:00532 07 июля </w:t>
      </w:r>
      <w:r w:rsidR="00644684">
        <w:rPr>
          <w:sz w:val="24"/>
          <w:szCs w:val="24"/>
        </w:rPr>
        <w:t xml:space="preserve">1998 года Московской областной регистрационной палатой, </w:t>
      </w:r>
      <w:r>
        <w:rPr>
          <w:sz w:val="24"/>
          <w:szCs w:val="24"/>
        </w:rPr>
        <w:t xml:space="preserve">о чем выдано </w:t>
      </w:r>
      <w:r w:rsidR="00644684">
        <w:rPr>
          <w:sz w:val="24"/>
          <w:szCs w:val="24"/>
        </w:rPr>
        <w:t>Свидетельство о государственной регистрации юридического лица №</w:t>
      </w:r>
      <w:r w:rsidR="008E5D4C">
        <w:rPr>
          <w:sz w:val="24"/>
          <w:szCs w:val="24"/>
        </w:rPr>
        <w:t xml:space="preserve"> </w:t>
      </w:r>
      <w:r w:rsidR="00644684">
        <w:rPr>
          <w:sz w:val="24"/>
          <w:szCs w:val="24"/>
        </w:rPr>
        <w:t>2645</w:t>
      </w:r>
      <w:r>
        <w:rPr>
          <w:sz w:val="24"/>
          <w:szCs w:val="24"/>
        </w:rPr>
        <w:t>.</w:t>
      </w:r>
      <w:r w:rsidR="00644684">
        <w:rPr>
          <w:sz w:val="24"/>
          <w:szCs w:val="24"/>
        </w:rPr>
        <w:t xml:space="preserve"> </w:t>
      </w:r>
    </w:p>
    <w:p w14:paraId="3F5C53CA" w14:textId="77777777" w:rsidR="00FE3AF9" w:rsidRDefault="00644684" w:rsidP="00487B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Инспекцией МНС России по г. Щелково Московской области 24 октября 2002 г. </w:t>
      </w:r>
      <w:r w:rsidR="00FE3AF9">
        <w:rPr>
          <w:sz w:val="24"/>
          <w:szCs w:val="24"/>
        </w:rPr>
        <w:t>внесено в реестр с присвоением основного государственного регистрационного номера 1025006521429 и выдано Свидетельство о внесении записи в Единый государственный реестр юридических лиц о юридическом лице, зарегистрированном до 1 июля 2002 г.</w:t>
      </w:r>
      <w:r w:rsidR="00FE3AF9" w:rsidRPr="00FE3AF9">
        <w:rPr>
          <w:sz w:val="24"/>
          <w:szCs w:val="24"/>
        </w:rPr>
        <w:t xml:space="preserve"> </w:t>
      </w:r>
      <w:r w:rsidR="00487BF4">
        <w:rPr>
          <w:sz w:val="24"/>
          <w:szCs w:val="24"/>
        </w:rPr>
        <w:br/>
      </w:r>
      <w:r w:rsidR="00FE3AF9">
        <w:rPr>
          <w:sz w:val="24"/>
          <w:szCs w:val="24"/>
        </w:rPr>
        <w:t xml:space="preserve">№ 005314278. </w:t>
      </w:r>
    </w:p>
    <w:p w14:paraId="540753DC" w14:textId="77777777" w:rsidR="005E4E0C" w:rsidRDefault="00BA3A69" w:rsidP="00487BF4">
      <w:pPr>
        <w:ind w:firstLine="709"/>
        <w:jc w:val="both"/>
        <w:rPr>
          <w:sz w:val="24"/>
        </w:rPr>
      </w:pPr>
      <w:r>
        <w:rPr>
          <w:sz w:val="24"/>
        </w:rPr>
        <w:t>1.2. Правовое положение Общества</w:t>
      </w:r>
      <w:r w:rsidR="00891F9E">
        <w:rPr>
          <w:sz w:val="24"/>
        </w:rPr>
        <w:t xml:space="preserve"> определяется Гражданским кодексом Российской Федерации, Федеральным законом «Об акционерных обществах», иными нормативно – правовыми актами Российской Федерации, а также настоящим Уставом</w:t>
      </w:r>
      <w:r w:rsidR="005E4E0C">
        <w:rPr>
          <w:sz w:val="24"/>
        </w:rPr>
        <w:t>.</w:t>
      </w:r>
      <w:r>
        <w:rPr>
          <w:sz w:val="24"/>
        </w:rPr>
        <w:t xml:space="preserve"> </w:t>
      </w:r>
    </w:p>
    <w:p w14:paraId="3828F2D8" w14:textId="77777777" w:rsidR="00BA3A69" w:rsidRDefault="00BA3A69" w:rsidP="00487BF4">
      <w:pPr>
        <w:ind w:firstLine="709"/>
        <w:jc w:val="both"/>
        <w:rPr>
          <w:noProof/>
          <w:sz w:val="24"/>
        </w:rPr>
      </w:pPr>
      <w:r>
        <w:rPr>
          <w:sz w:val="24"/>
        </w:rPr>
        <w:t>1.3. Срок деятельности Общества не ограничен</w:t>
      </w:r>
      <w:r>
        <w:rPr>
          <w:noProof/>
          <w:sz w:val="24"/>
        </w:rPr>
        <w:t>.</w:t>
      </w:r>
    </w:p>
    <w:p w14:paraId="15F90CBB" w14:textId="77777777" w:rsidR="00BA3A69" w:rsidRDefault="00BA3A69" w:rsidP="003315B9">
      <w:pPr>
        <w:ind w:firstLine="540"/>
        <w:jc w:val="both"/>
        <w:rPr>
          <w:b/>
          <w:sz w:val="24"/>
        </w:rPr>
      </w:pPr>
    </w:p>
    <w:p w14:paraId="0E6A279F" w14:textId="77777777" w:rsidR="00BA3A69" w:rsidRDefault="00BA3A69" w:rsidP="003315B9">
      <w:pPr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noProof/>
          <w:sz w:val="24"/>
        </w:rPr>
        <w:t xml:space="preserve"> 2</w:t>
      </w:r>
      <w:r>
        <w:rPr>
          <w:b/>
          <w:sz w:val="24"/>
        </w:rPr>
        <w:t>. Фирменное наименование</w:t>
      </w:r>
      <w:r>
        <w:rPr>
          <w:b/>
          <w:noProof/>
          <w:sz w:val="24"/>
        </w:rPr>
        <w:t xml:space="preserve"> и </w:t>
      </w:r>
      <w:r>
        <w:rPr>
          <w:b/>
          <w:sz w:val="24"/>
        </w:rPr>
        <w:t xml:space="preserve"> место нахождения Общества</w:t>
      </w:r>
    </w:p>
    <w:p w14:paraId="197EAF65" w14:textId="77777777" w:rsidR="00BA3A69" w:rsidRDefault="00BA3A69" w:rsidP="003315B9">
      <w:pPr>
        <w:jc w:val="both"/>
        <w:rPr>
          <w:sz w:val="24"/>
        </w:rPr>
      </w:pPr>
    </w:p>
    <w:p w14:paraId="2C1B64BF" w14:textId="16D76E97" w:rsidR="00EA3244" w:rsidRPr="000467CD" w:rsidRDefault="00BA3A69" w:rsidP="003315B9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2.1. </w:t>
      </w:r>
      <w:r w:rsidR="00644684" w:rsidRPr="006D1B3C">
        <w:rPr>
          <w:noProof/>
          <w:sz w:val="24"/>
        </w:rPr>
        <w:t>П</w:t>
      </w:r>
      <w:r w:rsidR="00644684">
        <w:rPr>
          <w:noProof/>
          <w:sz w:val="24"/>
        </w:rPr>
        <w:t>олное фирменное наименование Общес</w:t>
      </w:r>
      <w:r w:rsidR="00B10ED3">
        <w:rPr>
          <w:noProof/>
          <w:sz w:val="24"/>
        </w:rPr>
        <w:t>тва на русском языке - А</w:t>
      </w:r>
      <w:r w:rsidR="00644684" w:rsidRPr="005351E0">
        <w:rPr>
          <w:noProof/>
          <w:sz w:val="24"/>
        </w:rPr>
        <w:t>кционерное общество «</w:t>
      </w:r>
      <w:r w:rsidR="00591E4C">
        <w:rPr>
          <w:noProof/>
          <w:sz w:val="24"/>
        </w:rPr>
        <w:t>Ц</w:t>
      </w:r>
      <w:r w:rsidR="00644684" w:rsidRPr="005351E0">
        <w:rPr>
          <w:noProof/>
          <w:sz w:val="24"/>
        </w:rPr>
        <w:t>ентрэнергогаз»</w:t>
      </w:r>
      <w:r w:rsidR="00644684" w:rsidRPr="005351E0">
        <w:rPr>
          <w:noProof/>
          <w:color w:val="000000"/>
          <w:sz w:val="24"/>
        </w:rPr>
        <w:t xml:space="preserve">, на английском языке - </w:t>
      </w:r>
      <w:r w:rsidR="00644684" w:rsidRPr="005351E0">
        <w:rPr>
          <w:noProof/>
          <w:sz w:val="24"/>
        </w:rPr>
        <w:t>Joint</w:t>
      </w:r>
      <w:r w:rsidR="00A77C5F">
        <w:rPr>
          <w:noProof/>
          <w:sz w:val="24"/>
        </w:rPr>
        <w:t>-</w:t>
      </w:r>
      <w:r w:rsidR="00644684" w:rsidRPr="005351E0">
        <w:rPr>
          <w:noProof/>
          <w:sz w:val="24"/>
        </w:rPr>
        <w:t>Stock Company</w:t>
      </w:r>
      <w:r w:rsidR="00644684" w:rsidRPr="005351E0">
        <w:rPr>
          <w:noProof/>
          <w:color w:val="000000"/>
          <w:sz w:val="24"/>
        </w:rPr>
        <w:t xml:space="preserve"> «</w:t>
      </w:r>
      <w:r w:rsidR="0064504A">
        <w:rPr>
          <w:noProof/>
          <w:color w:val="000000"/>
          <w:sz w:val="24"/>
          <w:lang w:val="en-US"/>
        </w:rPr>
        <w:t>C</w:t>
      </w:r>
      <w:r w:rsidR="00644684" w:rsidRPr="005351E0">
        <w:rPr>
          <w:noProof/>
          <w:color w:val="000000"/>
          <w:sz w:val="24"/>
        </w:rPr>
        <w:t>entrener</w:t>
      </w:r>
      <w:r w:rsidR="00644684" w:rsidRPr="005351E0">
        <w:rPr>
          <w:noProof/>
          <w:color w:val="000000"/>
          <w:sz w:val="24"/>
          <w:lang w:val="en-US"/>
        </w:rPr>
        <w:t>g</w:t>
      </w:r>
      <w:r w:rsidR="00644684" w:rsidRPr="005351E0">
        <w:rPr>
          <w:noProof/>
          <w:color w:val="000000"/>
          <w:sz w:val="24"/>
        </w:rPr>
        <w:t>ogaz»</w:t>
      </w:r>
      <w:r w:rsidR="00644684">
        <w:rPr>
          <w:noProof/>
          <w:color w:val="000000"/>
          <w:sz w:val="24"/>
        </w:rPr>
        <w:t>.</w:t>
      </w:r>
    </w:p>
    <w:p w14:paraId="31F4CFED" w14:textId="24863476" w:rsidR="00953037" w:rsidRPr="00953037" w:rsidRDefault="006D1B3C" w:rsidP="003315B9">
      <w:pPr>
        <w:ind w:firstLine="720"/>
        <w:jc w:val="both"/>
        <w:rPr>
          <w:noProof/>
          <w:color w:val="000000"/>
          <w:sz w:val="24"/>
        </w:rPr>
      </w:pPr>
      <w:r w:rsidRPr="005351E0">
        <w:rPr>
          <w:noProof/>
          <w:sz w:val="24"/>
        </w:rPr>
        <w:t>2.2. С</w:t>
      </w:r>
      <w:r w:rsidR="00BA3A69" w:rsidRPr="005351E0">
        <w:rPr>
          <w:noProof/>
          <w:sz w:val="24"/>
        </w:rPr>
        <w:t xml:space="preserve">окращенное </w:t>
      </w:r>
      <w:r w:rsidRPr="005351E0">
        <w:rPr>
          <w:noProof/>
          <w:sz w:val="24"/>
        </w:rPr>
        <w:t xml:space="preserve">фирменное наименование Общества на русском языке </w:t>
      </w:r>
      <w:r w:rsidR="00953037">
        <w:rPr>
          <w:noProof/>
          <w:sz w:val="24"/>
        </w:rPr>
        <w:t xml:space="preserve">– </w:t>
      </w:r>
      <w:r w:rsidR="00123FE1" w:rsidRPr="00B25441">
        <w:rPr>
          <w:noProof/>
          <w:sz w:val="24"/>
        </w:rPr>
        <w:br/>
      </w:r>
      <w:r w:rsidR="00644684" w:rsidRPr="005351E0">
        <w:rPr>
          <w:noProof/>
          <w:sz w:val="24"/>
        </w:rPr>
        <w:t>АО «</w:t>
      </w:r>
      <w:r w:rsidR="00D87B9E">
        <w:rPr>
          <w:noProof/>
          <w:sz w:val="24"/>
        </w:rPr>
        <w:t>Ц</w:t>
      </w:r>
      <w:r w:rsidR="00644684" w:rsidRPr="005351E0">
        <w:rPr>
          <w:noProof/>
          <w:sz w:val="24"/>
        </w:rPr>
        <w:t>ентрэнергогаз»</w:t>
      </w:r>
      <w:r w:rsidR="00953037">
        <w:rPr>
          <w:noProof/>
          <w:sz w:val="24"/>
        </w:rPr>
        <w:t>,</w:t>
      </w:r>
      <w:r w:rsidR="00644684" w:rsidRPr="005351E0">
        <w:rPr>
          <w:noProof/>
          <w:sz w:val="24"/>
        </w:rPr>
        <w:t xml:space="preserve"> </w:t>
      </w:r>
      <w:r w:rsidR="00644684" w:rsidRPr="005351E0">
        <w:rPr>
          <w:noProof/>
          <w:color w:val="000000"/>
          <w:sz w:val="24"/>
        </w:rPr>
        <w:t>на английском языке -  JSC «</w:t>
      </w:r>
      <w:r w:rsidR="0064504A">
        <w:rPr>
          <w:noProof/>
          <w:color w:val="000000"/>
          <w:sz w:val="24"/>
          <w:lang w:val="en-US"/>
        </w:rPr>
        <w:t>C</w:t>
      </w:r>
      <w:r w:rsidR="00644684" w:rsidRPr="005351E0">
        <w:rPr>
          <w:noProof/>
          <w:color w:val="000000"/>
          <w:sz w:val="24"/>
        </w:rPr>
        <w:t>entrener</w:t>
      </w:r>
      <w:r w:rsidR="00644684" w:rsidRPr="005351E0">
        <w:rPr>
          <w:noProof/>
          <w:color w:val="000000"/>
          <w:sz w:val="24"/>
          <w:lang w:val="en-US"/>
        </w:rPr>
        <w:t>g</w:t>
      </w:r>
      <w:r w:rsidR="00644684" w:rsidRPr="005351E0">
        <w:rPr>
          <w:noProof/>
          <w:color w:val="000000"/>
          <w:sz w:val="24"/>
        </w:rPr>
        <w:t>ogaz»</w:t>
      </w:r>
      <w:r w:rsidR="00CF0064">
        <w:rPr>
          <w:noProof/>
          <w:color w:val="000000"/>
          <w:sz w:val="24"/>
        </w:rPr>
        <w:t>.</w:t>
      </w:r>
      <w:r w:rsidR="00953037" w:rsidRPr="00953037">
        <w:rPr>
          <w:noProof/>
          <w:color w:val="000000"/>
          <w:sz w:val="24"/>
        </w:rPr>
        <w:t xml:space="preserve"> </w:t>
      </w:r>
    </w:p>
    <w:p w14:paraId="17D97717" w14:textId="77777777" w:rsidR="00D01103" w:rsidRDefault="004F3C86" w:rsidP="003315B9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>2.</w:t>
      </w:r>
      <w:r w:rsidR="006D1B3C">
        <w:rPr>
          <w:noProof/>
          <w:sz w:val="24"/>
        </w:rPr>
        <w:t>3</w:t>
      </w:r>
      <w:r w:rsidR="00BA3A69">
        <w:rPr>
          <w:noProof/>
          <w:sz w:val="24"/>
        </w:rPr>
        <w:t>.</w:t>
      </w:r>
      <w:r w:rsidR="00BA3A69">
        <w:rPr>
          <w:sz w:val="24"/>
        </w:rPr>
        <w:t xml:space="preserve"> Место нахождения Общества:</w:t>
      </w:r>
      <w:r w:rsidR="00BA3A69">
        <w:rPr>
          <w:noProof/>
          <w:sz w:val="24"/>
        </w:rPr>
        <w:t xml:space="preserve"> </w:t>
      </w:r>
      <w:r w:rsidR="00D01103">
        <w:rPr>
          <w:noProof/>
          <w:sz w:val="24"/>
        </w:rPr>
        <w:t xml:space="preserve">Российская Федерация, </w:t>
      </w:r>
      <w:r w:rsidR="00644684">
        <w:rPr>
          <w:noProof/>
          <w:sz w:val="24"/>
        </w:rPr>
        <w:t>Московская область</w:t>
      </w:r>
      <w:r w:rsidR="00D01103">
        <w:rPr>
          <w:noProof/>
          <w:sz w:val="24"/>
        </w:rPr>
        <w:t xml:space="preserve">, </w:t>
      </w:r>
      <w:r w:rsidR="00123FE1" w:rsidRPr="00B25441">
        <w:rPr>
          <w:noProof/>
          <w:sz w:val="24"/>
        </w:rPr>
        <w:br/>
      </w:r>
      <w:r w:rsidR="00D01103">
        <w:rPr>
          <w:noProof/>
          <w:sz w:val="24"/>
        </w:rPr>
        <w:t>г. Щелково.</w:t>
      </w:r>
    </w:p>
    <w:p w14:paraId="0CBA657B" w14:textId="77777777" w:rsidR="00BA3A69" w:rsidRDefault="00BA3A69" w:rsidP="003315B9">
      <w:pPr>
        <w:ind w:firstLine="720"/>
        <w:jc w:val="both"/>
        <w:rPr>
          <w:sz w:val="24"/>
        </w:rPr>
      </w:pPr>
    </w:p>
    <w:p w14:paraId="65D3D508" w14:textId="77777777" w:rsidR="00BA3A69" w:rsidRDefault="00BA3A69" w:rsidP="003315B9">
      <w:pPr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noProof/>
          <w:sz w:val="24"/>
        </w:rPr>
        <w:t xml:space="preserve"> 3.</w:t>
      </w:r>
      <w:r>
        <w:rPr>
          <w:b/>
          <w:sz w:val="24"/>
        </w:rPr>
        <w:t xml:space="preserve"> Юридический статус Общества</w:t>
      </w:r>
    </w:p>
    <w:p w14:paraId="0AA07A56" w14:textId="77777777" w:rsidR="00BA3A69" w:rsidRDefault="00BA3A69" w:rsidP="003315B9">
      <w:pPr>
        <w:ind w:firstLine="567"/>
        <w:jc w:val="center"/>
        <w:rPr>
          <w:noProof/>
          <w:sz w:val="24"/>
        </w:rPr>
      </w:pPr>
    </w:p>
    <w:p w14:paraId="4981F455" w14:textId="77777777" w:rsidR="00BA3A69" w:rsidRDefault="00BA3A69" w:rsidP="003315B9">
      <w:pPr>
        <w:pStyle w:val="a4"/>
        <w:ind w:firstLine="720"/>
        <w:jc w:val="both"/>
      </w:pPr>
      <w:r>
        <w:t xml:space="preserve">3.1. Общество является юридическим лицом с момента его государственной регистрации и имеет в собственности обособленное имущество, учитываемое на его самостоятельном балансе, может от своего имени приобретать и осуществлять имущественные и личные неимущественные права, </w:t>
      </w:r>
      <w:r w:rsidR="004B4514">
        <w:t xml:space="preserve">нести </w:t>
      </w:r>
      <w:r>
        <w:t>обязанности, быть истцом и ответчиком в суде.</w:t>
      </w:r>
    </w:p>
    <w:p w14:paraId="19873879" w14:textId="77777777" w:rsidR="00BA3A69" w:rsidRDefault="00BA3A69" w:rsidP="003315B9">
      <w:pPr>
        <w:ind w:firstLine="720"/>
        <w:jc w:val="both"/>
        <w:rPr>
          <w:sz w:val="24"/>
        </w:rPr>
      </w:pPr>
      <w:r>
        <w:rPr>
          <w:noProof/>
          <w:sz w:val="24"/>
        </w:rPr>
        <w:t xml:space="preserve">3.2. </w:t>
      </w:r>
      <w:r>
        <w:rPr>
          <w:sz w:val="24"/>
        </w:rPr>
        <w:t>Общество имеет гражданские права и несет обязанности, необходимые для осуществления любых видов деятельности, не запрещенных федеральными законами.</w:t>
      </w:r>
    </w:p>
    <w:p w14:paraId="738E3A64" w14:textId="77777777" w:rsidR="00BA3A69" w:rsidRDefault="00BA3A69" w:rsidP="003315B9">
      <w:pPr>
        <w:ind w:firstLine="720"/>
        <w:jc w:val="both"/>
        <w:rPr>
          <w:sz w:val="24"/>
        </w:rPr>
      </w:pPr>
      <w:r>
        <w:rPr>
          <w:sz w:val="24"/>
        </w:rPr>
        <w:t>Отдельными видами деятельности, перечень которых определяется федеральными законами, Общество может заниматься только на основании специального разрешения (лицензии).</w:t>
      </w:r>
    </w:p>
    <w:p w14:paraId="326316A0" w14:textId="77777777" w:rsidR="00BA3A69" w:rsidRDefault="00BA3A69" w:rsidP="003315B9">
      <w:pPr>
        <w:pStyle w:val="a4"/>
        <w:ind w:firstLine="720"/>
        <w:jc w:val="both"/>
      </w:pPr>
      <w:r>
        <w:t>3.3. Обществ</w:t>
      </w:r>
      <w:r w:rsidR="004F3C86">
        <w:t xml:space="preserve">о является дочерним обществом </w:t>
      </w:r>
      <w:r w:rsidR="002E55BD">
        <w:t>АО</w:t>
      </w:r>
      <w:r>
        <w:t xml:space="preserve"> «</w:t>
      </w:r>
      <w:r w:rsidR="002E55BD">
        <w:t>Газстройпром</w:t>
      </w:r>
      <w:r>
        <w:t xml:space="preserve">». </w:t>
      </w:r>
      <w:r w:rsidR="002E55BD">
        <w:br/>
        <w:t>АО «Газстройпром»</w:t>
      </w:r>
      <w:r>
        <w:t xml:space="preserve">, как основное общество, вправе давать обязательные для Общества указания. </w:t>
      </w:r>
    </w:p>
    <w:p w14:paraId="1E67BB30" w14:textId="77777777" w:rsidR="00BA3A69" w:rsidRDefault="00BA3A69" w:rsidP="003315B9">
      <w:pPr>
        <w:pStyle w:val="a4"/>
        <w:ind w:firstLine="720"/>
        <w:jc w:val="both"/>
      </w:pPr>
      <w:r>
        <w:t xml:space="preserve">Общество не отвечает по долгам основного общества. </w:t>
      </w:r>
    </w:p>
    <w:p w14:paraId="0C84E9B9" w14:textId="77777777" w:rsidR="00BA3A69" w:rsidRDefault="00D01103" w:rsidP="003315B9">
      <w:pPr>
        <w:pStyle w:val="20"/>
        <w:ind w:firstLine="720"/>
      </w:pPr>
      <w:r>
        <w:t xml:space="preserve">3.4. Общество является </w:t>
      </w:r>
      <w:r w:rsidR="00BA3A69" w:rsidRPr="00123FE1">
        <w:rPr>
          <w:shd w:val="clear" w:color="auto" w:fill="FFFFFF" w:themeFill="background1"/>
        </w:rPr>
        <w:t>акционерным</w:t>
      </w:r>
      <w:r w:rsidR="00BA3A69">
        <w:t xml:space="preserve"> обществом.</w:t>
      </w:r>
    </w:p>
    <w:p w14:paraId="6207040B" w14:textId="77777777" w:rsidR="006D526C" w:rsidRDefault="00BA3A69" w:rsidP="003315B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3.5. Акционеры</w:t>
      </w:r>
      <w:r w:rsidR="006D526C">
        <w:rPr>
          <w:color w:val="000000"/>
          <w:sz w:val="24"/>
        </w:rPr>
        <w:t xml:space="preserve"> Общества </w:t>
      </w:r>
      <w:r>
        <w:rPr>
          <w:color w:val="000000"/>
          <w:sz w:val="24"/>
        </w:rPr>
        <w:t>не отвечают по обязательствам Общества</w:t>
      </w:r>
      <w:r w:rsidR="006D526C">
        <w:rPr>
          <w:color w:val="000000"/>
          <w:sz w:val="24"/>
        </w:rPr>
        <w:t>, за исключением случаев, предусмотренных законодательством Российской Федерации.</w:t>
      </w:r>
    </w:p>
    <w:p w14:paraId="42330FC9" w14:textId="77777777" w:rsidR="00BA3A69" w:rsidRDefault="006D526C" w:rsidP="003315B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Акционеры Общества</w:t>
      </w:r>
      <w:r w:rsidR="00BA3A69">
        <w:rPr>
          <w:color w:val="000000"/>
          <w:sz w:val="24"/>
        </w:rPr>
        <w:t xml:space="preserve"> несут риск убытков, связанных с его деятельностью, в пределах стоимости принадлежащих им акций.</w:t>
      </w:r>
    </w:p>
    <w:p w14:paraId="3BF15A2D" w14:textId="77777777" w:rsidR="00BA3A69" w:rsidRDefault="00BA3A69" w:rsidP="003315B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3.6. Акционеры, не полностью оплатившие акции, несут солидарную ответственность по обязательствам Общества в пределах неоплаченной части стоимости принадлежащих им акций.</w:t>
      </w:r>
    </w:p>
    <w:p w14:paraId="351D471E" w14:textId="77777777" w:rsidR="00BA3A69" w:rsidRDefault="00BA3A69" w:rsidP="003315B9">
      <w:pPr>
        <w:ind w:firstLine="720"/>
        <w:jc w:val="both"/>
        <w:rPr>
          <w:sz w:val="24"/>
        </w:rPr>
      </w:pPr>
      <w:r>
        <w:rPr>
          <w:sz w:val="24"/>
        </w:rPr>
        <w:t>3.7. Акционерами Общества могут быть граждане и юридические  лица.</w:t>
      </w:r>
    </w:p>
    <w:p w14:paraId="3F3E0A69" w14:textId="77777777" w:rsidR="00BA3A69" w:rsidRDefault="00BA3A69" w:rsidP="003315B9">
      <w:pPr>
        <w:ind w:firstLine="720"/>
        <w:jc w:val="both"/>
        <w:rPr>
          <w:noProof/>
          <w:sz w:val="24"/>
        </w:rPr>
      </w:pPr>
      <w:r>
        <w:rPr>
          <w:sz w:val="24"/>
        </w:rPr>
        <w:t>3.8. Общество в соответствии с законодательством открывает расчетные и иные счета в учреждениях банков, в том числе за рубежом, в рублях и иностранной валюте</w:t>
      </w:r>
      <w:r>
        <w:rPr>
          <w:noProof/>
          <w:sz w:val="24"/>
        </w:rPr>
        <w:t>.</w:t>
      </w:r>
    </w:p>
    <w:p w14:paraId="4A22470B" w14:textId="77777777" w:rsidR="00BA3A69" w:rsidRDefault="00BA3A69" w:rsidP="003315B9">
      <w:pPr>
        <w:ind w:firstLine="720"/>
        <w:jc w:val="both"/>
        <w:rPr>
          <w:sz w:val="24"/>
        </w:rPr>
      </w:pPr>
      <w:r>
        <w:rPr>
          <w:sz w:val="24"/>
        </w:rPr>
        <w:t>3.9. Общество является собственником имущества, переданного ему акционерами в качестве оплаты акций.</w:t>
      </w:r>
    </w:p>
    <w:p w14:paraId="200C563A" w14:textId="77777777" w:rsidR="00BA3A69" w:rsidRDefault="00BA3A69" w:rsidP="003315B9">
      <w:pPr>
        <w:ind w:firstLine="720"/>
        <w:jc w:val="both"/>
        <w:rPr>
          <w:sz w:val="24"/>
        </w:rPr>
      </w:pPr>
      <w:r>
        <w:rPr>
          <w:sz w:val="24"/>
        </w:rPr>
        <w:t xml:space="preserve">3.10. Общество вправе в установленном порядке участвовать в создании на территории Российской Федерации и за её пределами других организаций, приобретать доли </w:t>
      </w:r>
      <w:r>
        <w:rPr>
          <w:noProof/>
          <w:sz w:val="24"/>
        </w:rPr>
        <w:t xml:space="preserve"> (</w:t>
      </w:r>
      <w:r>
        <w:rPr>
          <w:sz w:val="24"/>
        </w:rPr>
        <w:t>акции</w:t>
      </w:r>
      <w:r>
        <w:rPr>
          <w:noProof/>
          <w:sz w:val="24"/>
        </w:rPr>
        <w:t>)</w:t>
      </w:r>
      <w:r>
        <w:rPr>
          <w:sz w:val="24"/>
        </w:rPr>
        <w:t xml:space="preserve"> в их уставных капиталах, здания, сооружения, землю, права пользования природными ресурсами, ценные бумаги, а также любое другое имущество, которое в соответствии с</w:t>
      </w:r>
      <w:r w:rsidR="00341CB4">
        <w:rPr>
          <w:sz w:val="24"/>
        </w:rPr>
        <w:t xml:space="preserve"> </w:t>
      </w:r>
      <w:r>
        <w:rPr>
          <w:sz w:val="24"/>
        </w:rPr>
        <w:t>законодательством Российской Федерации может быть объектом права собственности</w:t>
      </w:r>
      <w:r>
        <w:rPr>
          <w:noProof/>
          <w:sz w:val="24"/>
        </w:rPr>
        <w:t>.</w:t>
      </w:r>
    </w:p>
    <w:p w14:paraId="1454B1C2" w14:textId="77777777" w:rsidR="00BA3A69" w:rsidRDefault="00BA3A69" w:rsidP="003315B9">
      <w:pPr>
        <w:ind w:firstLine="720"/>
        <w:jc w:val="both"/>
        <w:rPr>
          <w:sz w:val="24"/>
        </w:rPr>
      </w:pPr>
      <w:r>
        <w:rPr>
          <w:sz w:val="24"/>
        </w:rPr>
        <w:t xml:space="preserve">3.11. Общество ведет бухгалтерский, статистический и налоговый учет в соответствии с действующим законодательством Российской Федерации. </w:t>
      </w:r>
    </w:p>
    <w:p w14:paraId="10342C48" w14:textId="77777777" w:rsidR="00BA3A69" w:rsidRDefault="00BA3A69" w:rsidP="003315B9">
      <w:pPr>
        <w:ind w:firstLine="720"/>
        <w:jc w:val="both"/>
        <w:rPr>
          <w:sz w:val="24"/>
        </w:rPr>
      </w:pPr>
      <w:r>
        <w:rPr>
          <w:sz w:val="24"/>
        </w:rPr>
        <w:t>3.12. Общество имеет круглую печать, содержащую его полное фирменное  наименование на русском языке и указание на место его нахождения, штампы и бланки со своим наименованием, собственную эмблему, а также вправе иметь зарегистрированный в установленном порядке товарный знак и другие средства визуальной идентификации.</w:t>
      </w:r>
    </w:p>
    <w:p w14:paraId="3C93809A" w14:textId="77777777" w:rsidR="00BA3A69" w:rsidRDefault="00BA3A69" w:rsidP="003315B9">
      <w:pPr>
        <w:jc w:val="both"/>
        <w:rPr>
          <w:sz w:val="24"/>
        </w:rPr>
      </w:pPr>
    </w:p>
    <w:p w14:paraId="01B96180" w14:textId="77777777" w:rsidR="00BA3A69" w:rsidRDefault="00BA3A69" w:rsidP="003315B9">
      <w:pPr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noProof/>
          <w:sz w:val="24"/>
        </w:rPr>
        <w:t xml:space="preserve"> 4.</w:t>
      </w:r>
      <w:r>
        <w:rPr>
          <w:b/>
          <w:sz w:val="24"/>
        </w:rPr>
        <w:t xml:space="preserve"> Ответственность Общества</w:t>
      </w:r>
    </w:p>
    <w:p w14:paraId="3FDE1EE7" w14:textId="77777777" w:rsidR="00BA3A69" w:rsidRDefault="00BA3A69" w:rsidP="003315B9">
      <w:pPr>
        <w:ind w:firstLine="567"/>
        <w:jc w:val="center"/>
        <w:rPr>
          <w:b/>
          <w:sz w:val="24"/>
        </w:rPr>
      </w:pPr>
    </w:p>
    <w:p w14:paraId="47544EA0" w14:textId="77777777" w:rsidR="00BA3A69" w:rsidRDefault="00BA3A69" w:rsidP="003315B9">
      <w:pPr>
        <w:ind w:firstLine="720"/>
        <w:jc w:val="both"/>
        <w:rPr>
          <w:sz w:val="24"/>
        </w:rPr>
      </w:pPr>
      <w:r>
        <w:rPr>
          <w:sz w:val="24"/>
        </w:rPr>
        <w:t>4.1. Общество не отвечает по обязательствам своих акционеров.</w:t>
      </w:r>
    </w:p>
    <w:p w14:paraId="08591E47" w14:textId="77777777" w:rsidR="00BA3A69" w:rsidRDefault="00BA3A69" w:rsidP="003315B9">
      <w:pPr>
        <w:ind w:firstLine="720"/>
        <w:jc w:val="both"/>
        <w:rPr>
          <w:sz w:val="24"/>
        </w:rPr>
      </w:pPr>
      <w:r>
        <w:rPr>
          <w:sz w:val="24"/>
        </w:rPr>
        <w:t>4.2</w:t>
      </w:r>
      <w:r w:rsidR="008B4C72" w:rsidRPr="008B4C72">
        <w:rPr>
          <w:sz w:val="24"/>
        </w:rPr>
        <w:t>.</w:t>
      </w:r>
      <w:r>
        <w:rPr>
          <w:sz w:val="24"/>
        </w:rPr>
        <w:t>Общество несет ответственность по своим обязательствам всем принадлежащим ему имуществом</w:t>
      </w:r>
      <w:r>
        <w:rPr>
          <w:noProof/>
          <w:sz w:val="24"/>
        </w:rPr>
        <w:t>.</w:t>
      </w:r>
    </w:p>
    <w:p w14:paraId="5DEB4E93" w14:textId="77777777" w:rsidR="00BA3A69" w:rsidRDefault="00BA3A69" w:rsidP="003315B9">
      <w:pPr>
        <w:ind w:firstLine="720"/>
        <w:jc w:val="both"/>
        <w:rPr>
          <w:sz w:val="24"/>
        </w:rPr>
      </w:pPr>
      <w:r>
        <w:rPr>
          <w:sz w:val="24"/>
        </w:rPr>
        <w:t>4.3. Государство и его органы не отвечают по обязательствам Общества, равно как и Общество не отвечает по обязательствам государства и его органов.</w:t>
      </w:r>
    </w:p>
    <w:p w14:paraId="273253DE" w14:textId="77777777" w:rsidR="00BA3A69" w:rsidRDefault="00BA3A69" w:rsidP="003315B9">
      <w:pPr>
        <w:ind w:firstLine="567"/>
        <w:jc w:val="both"/>
        <w:rPr>
          <w:b/>
          <w:sz w:val="24"/>
        </w:rPr>
      </w:pPr>
    </w:p>
    <w:p w14:paraId="50C825CB" w14:textId="77777777" w:rsidR="00BA3A69" w:rsidRDefault="00AE1A97" w:rsidP="003315B9">
      <w:pPr>
        <w:pStyle w:val="3"/>
        <w:autoSpaceDE/>
        <w:autoSpaceDN/>
        <w:adjustRightInd/>
      </w:pPr>
      <w:r w:rsidRPr="006D2500">
        <w:t>Статья 5.</w:t>
      </w:r>
      <w:r>
        <w:t xml:space="preserve"> Филиалы, </w:t>
      </w:r>
      <w:r w:rsidR="00BA3A69">
        <w:t>представ</w:t>
      </w:r>
      <w:r>
        <w:t xml:space="preserve">ительства и дочерние </w:t>
      </w:r>
      <w:r w:rsidR="00BA3A69">
        <w:t>общества</w:t>
      </w:r>
    </w:p>
    <w:p w14:paraId="295EB4CA" w14:textId="77777777" w:rsidR="00BA3A69" w:rsidRDefault="00BA3A69" w:rsidP="003315B9">
      <w:pPr>
        <w:rPr>
          <w:sz w:val="24"/>
        </w:rPr>
      </w:pPr>
    </w:p>
    <w:p w14:paraId="314A6D45" w14:textId="77777777" w:rsidR="00BA3A69" w:rsidRDefault="00BA3A69" w:rsidP="003315B9">
      <w:pPr>
        <w:ind w:firstLine="720"/>
        <w:jc w:val="both"/>
        <w:rPr>
          <w:sz w:val="24"/>
        </w:rPr>
      </w:pPr>
      <w:r>
        <w:rPr>
          <w:sz w:val="24"/>
        </w:rPr>
        <w:t xml:space="preserve">5.1. Общество может создавать филиалы и открывать </w:t>
      </w:r>
      <w:r w:rsidR="00341CB4" w:rsidRPr="00CE7257">
        <w:rPr>
          <w:sz w:val="24"/>
        </w:rPr>
        <w:t>представительства,</w:t>
      </w:r>
      <w:r>
        <w:rPr>
          <w:sz w:val="24"/>
        </w:rPr>
        <w:t xml:space="preserve"> как на территории Российской Федерации, так и за ее пределами.</w:t>
      </w:r>
    </w:p>
    <w:p w14:paraId="0F4EB946" w14:textId="77777777" w:rsidR="006D526C" w:rsidRDefault="00BA3A69" w:rsidP="003315B9">
      <w:pPr>
        <w:ind w:firstLine="720"/>
        <w:jc w:val="both"/>
        <w:rPr>
          <w:sz w:val="24"/>
        </w:rPr>
      </w:pPr>
      <w:r>
        <w:rPr>
          <w:sz w:val="24"/>
        </w:rPr>
        <w:t>5.2. Филиалы и представительства Общества осуществляют деятельность от имени Общества</w:t>
      </w:r>
      <w:r w:rsidR="006D526C">
        <w:rPr>
          <w:sz w:val="24"/>
        </w:rPr>
        <w:t xml:space="preserve"> и на основании утвержденных Обществом положений</w:t>
      </w:r>
      <w:r>
        <w:rPr>
          <w:sz w:val="24"/>
        </w:rPr>
        <w:t xml:space="preserve">. Общество несет ответственность за деятельность филиалов и представительств. </w:t>
      </w:r>
    </w:p>
    <w:p w14:paraId="5A2677AA" w14:textId="77777777" w:rsidR="00BA3A69" w:rsidRDefault="00BA3A69" w:rsidP="003315B9">
      <w:pPr>
        <w:ind w:firstLine="720"/>
        <w:jc w:val="both"/>
        <w:rPr>
          <w:sz w:val="24"/>
        </w:rPr>
      </w:pPr>
      <w:r>
        <w:rPr>
          <w:sz w:val="24"/>
        </w:rPr>
        <w:t>Руководител</w:t>
      </w:r>
      <w:r w:rsidR="00145E02">
        <w:rPr>
          <w:sz w:val="24"/>
        </w:rPr>
        <w:t>ь</w:t>
      </w:r>
      <w:r>
        <w:rPr>
          <w:sz w:val="24"/>
        </w:rPr>
        <w:t xml:space="preserve"> филиал</w:t>
      </w:r>
      <w:r w:rsidR="00145E02">
        <w:rPr>
          <w:sz w:val="24"/>
        </w:rPr>
        <w:t>а</w:t>
      </w:r>
      <w:r>
        <w:rPr>
          <w:sz w:val="24"/>
        </w:rPr>
        <w:t xml:space="preserve"> и</w:t>
      </w:r>
      <w:r w:rsidR="00145E02">
        <w:rPr>
          <w:sz w:val="24"/>
        </w:rPr>
        <w:t>ли</w:t>
      </w:r>
      <w:r>
        <w:rPr>
          <w:sz w:val="24"/>
        </w:rPr>
        <w:t xml:space="preserve"> представительст</w:t>
      </w:r>
      <w:r w:rsidR="00CE7257">
        <w:rPr>
          <w:sz w:val="24"/>
        </w:rPr>
        <w:t>в</w:t>
      </w:r>
      <w:r w:rsidR="00145E02">
        <w:rPr>
          <w:sz w:val="24"/>
        </w:rPr>
        <w:t>а Общества назначается Генеральным директором  Общества и</w:t>
      </w:r>
      <w:r>
        <w:rPr>
          <w:sz w:val="24"/>
        </w:rPr>
        <w:t xml:space="preserve"> действу</w:t>
      </w:r>
      <w:r w:rsidR="00145E02">
        <w:rPr>
          <w:sz w:val="24"/>
        </w:rPr>
        <w:t>е</w:t>
      </w:r>
      <w:r>
        <w:rPr>
          <w:sz w:val="24"/>
        </w:rPr>
        <w:t>т на основании доверенности, выданной Обществом.</w:t>
      </w:r>
    </w:p>
    <w:p w14:paraId="10C9884E" w14:textId="77777777" w:rsidR="00BA3A69" w:rsidRPr="004F3C86" w:rsidRDefault="00BA3A69" w:rsidP="003315B9">
      <w:pPr>
        <w:ind w:firstLine="720"/>
        <w:jc w:val="both"/>
        <w:rPr>
          <w:sz w:val="24"/>
          <w:szCs w:val="24"/>
        </w:rPr>
      </w:pPr>
      <w:r w:rsidRPr="004F3C86">
        <w:rPr>
          <w:sz w:val="24"/>
          <w:szCs w:val="24"/>
        </w:rPr>
        <w:t xml:space="preserve">5.3. </w:t>
      </w:r>
      <w:r w:rsidR="004F3C86" w:rsidRPr="004F3C86">
        <w:rPr>
          <w:sz w:val="24"/>
          <w:szCs w:val="24"/>
        </w:rPr>
        <w:t>Общество м</w:t>
      </w:r>
      <w:r w:rsidR="00AE1A97">
        <w:rPr>
          <w:sz w:val="24"/>
          <w:szCs w:val="24"/>
        </w:rPr>
        <w:t xml:space="preserve">ожет иметь дочерние </w:t>
      </w:r>
      <w:r w:rsidR="004F3C86" w:rsidRPr="004F3C86">
        <w:rPr>
          <w:sz w:val="24"/>
          <w:szCs w:val="24"/>
        </w:rPr>
        <w:t>общества с правами юридического лица</w:t>
      </w:r>
      <w:r w:rsidR="008B4C72">
        <w:rPr>
          <w:sz w:val="24"/>
          <w:szCs w:val="24"/>
        </w:rPr>
        <w:t>,</w:t>
      </w:r>
      <w:r w:rsidR="004F3C86" w:rsidRPr="004F3C86">
        <w:rPr>
          <w:sz w:val="24"/>
          <w:szCs w:val="24"/>
        </w:rPr>
        <w:t xml:space="preserve"> как на территории Российской Федерации, так и за ее пределами.</w:t>
      </w:r>
    </w:p>
    <w:p w14:paraId="1E7EE01F" w14:textId="77777777" w:rsidR="004F3C86" w:rsidRDefault="00BA3A69" w:rsidP="003315B9">
      <w:pPr>
        <w:ind w:firstLine="720"/>
        <w:jc w:val="both"/>
        <w:rPr>
          <w:sz w:val="24"/>
          <w:szCs w:val="24"/>
        </w:rPr>
      </w:pPr>
      <w:r w:rsidRPr="004F3C86">
        <w:rPr>
          <w:sz w:val="24"/>
          <w:szCs w:val="24"/>
        </w:rPr>
        <w:t xml:space="preserve">5.4. </w:t>
      </w:r>
      <w:r w:rsidR="004F3C86" w:rsidRPr="004F3C86">
        <w:rPr>
          <w:sz w:val="24"/>
          <w:szCs w:val="24"/>
        </w:rPr>
        <w:t>Созда</w:t>
      </w:r>
      <w:r w:rsidR="00AE1A97">
        <w:rPr>
          <w:sz w:val="24"/>
          <w:szCs w:val="24"/>
        </w:rPr>
        <w:t xml:space="preserve">ние Обществом дочерних </w:t>
      </w:r>
      <w:r w:rsidR="004F3C86" w:rsidRPr="004F3C86">
        <w:rPr>
          <w:sz w:val="24"/>
          <w:szCs w:val="24"/>
        </w:rPr>
        <w:t xml:space="preserve">обществ, открытие филиалов и представительств за пределами территории Российской Федерации осуществляется в соответствии законодательством иностранного государства по месту </w:t>
      </w:r>
      <w:r w:rsidR="00AE1A97">
        <w:rPr>
          <w:sz w:val="24"/>
          <w:szCs w:val="24"/>
        </w:rPr>
        <w:t xml:space="preserve">нахождения дочерних </w:t>
      </w:r>
      <w:r w:rsidR="004F3C86" w:rsidRPr="004F3C86">
        <w:rPr>
          <w:sz w:val="24"/>
          <w:szCs w:val="24"/>
        </w:rPr>
        <w:t>обществ, филиалов и представительств, если иное не предусмотрено международным договором Российской Федерации.</w:t>
      </w:r>
    </w:p>
    <w:p w14:paraId="0468B931" w14:textId="77777777" w:rsidR="004F3C86" w:rsidRDefault="00BA3A69" w:rsidP="003315B9">
      <w:pPr>
        <w:ind w:firstLine="720"/>
        <w:jc w:val="both"/>
        <w:rPr>
          <w:sz w:val="24"/>
          <w:szCs w:val="24"/>
        </w:rPr>
      </w:pPr>
      <w:r w:rsidRPr="004F3C86">
        <w:rPr>
          <w:sz w:val="24"/>
          <w:szCs w:val="24"/>
        </w:rPr>
        <w:t>5.</w:t>
      </w:r>
      <w:r w:rsidR="004F4C0C">
        <w:rPr>
          <w:sz w:val="24"/>
          <w:szCs w:val="24"/>
        </w:rPr>
        <w:t>5</w:t>
      </w:r>
      <w:r w:rsidRPr="004F3C86">
        <w:rPr>
          <w:sz w:val="24"/>
          <w:szCs w:val="24"/>
        </w:rPr>
        <w:t xml:space="preserve">.  </w:t>
      </w:r>
      <w:r w:rsidR="008D0C45">
        <w:rPr>
          <w:sz w:val="24"/>
          <w:szCs w:val="24"/>
        </w:rPr>
        <w:t>Общество имеет филиалы</w:t>
      </w:r>
      <w:r w:rsidR="004F3C86" w:rsidRPr="004F3C86">
        <w:rPr>
          <w:sz w:val="24"/>
          <w:szCs w:val="24"/>
        </w:rPr>
        <w:t>:</w:t>
      </w:r>
    </w:p>
    <w:p w14:paraId="40953B8E" w14:textId="77777777" w:rsidR="00AF7589" w:rsidRDefault="002D0071" w:rsidP="002D007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Ф</w:t>
      </w:r>
      <w:r w:rsidR="00AF7589">
        <w:rPr>
          <w:sz w:val="24"/>
          <w:szCs w:val="24"/>
        </w:rPr>
        <w:t>илиал «Ухтинский», с местом нахождения: в г.</w:t>
      </w:r>
      <w:r w:rsidR="00CF0064">
        <w:rPr>
          <w:sz w:val="24"/>
          <w:szCs w:val="24"/>
        </w:rPr>
        <w:t xml:space="preserve"> </w:t>
      </w:r>
      <w:r w:rsidR="00AF7589">
        <w:rPr>
          <w:sz w:val="24"/>
          <w:szCs w:val="24"/>
        </w:rPr>
        <w:t>Ухте Республики Коми;</w:t>
      </w:r>
    </w:p>
    <w:p w14:paraId="381A9D9D" w14:textId="77777777" w:rsidR="00AF7589" w:rsidRDefault="002D0071" w:rsidP="002D007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AF7589">
        <w:rPr>
          <w:sz w:val="24"/>
          <w:szCs w:val="24"/>
        </w:rPr>
        <w:t>Филиал «Нижегородский»</w:t>
      </w:r>
      <w:r w:rsidR="00EA1F0F">
        <w:rPr>
          <w:sz w:val="24"/>
          <w:szCs w:val="24"/>
        </w:rPr>
        <w:t>,</w:t>
      </w:r>
      <w:r w:rsidR="00AF7589">
        <w:rPr>
          <w:sz w:val="24"/>
          <w:szCs w:val="24"/>
        </w:rPr>
        <w:t xml:space="preserve"> с местом нахождения в г. Нижний Новгород Нижегородской области;</w:t>
      </w:r>
    </w:p>
    <w:p w14:paraId="701D6081" w14:textId="77777777" w:rsidR="00AF7589" w:rsidRDefault="00EA1F0F" w:rsidP="002D007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0071">
        <w:rPr>
          <w:sz w:val="24"/>
          <w:szCs w:val="24"/>
        </w:rPr>
        <w:t>)</w:t>
      </w:r>
      <w:r w:rsidR="002D0071">
        <w:rPr>
          <w:sz w:val="24"/>
          <w:szCs w:val="24"/>
        </w:rPr>
        <w:tab/>
      </w:r>
      <w:r w:rsidR="00AF7589">
        <w:rPr>
          <w:sz w:val="24"/>
          <w:szCs w:val="24"/>
        </w:rPr>
        <w:t>Филиал «Сургутский»</w:t>
      </w:r>
      <w:r w:rsidR="00815017">
        <w:rPr>
          <w:sz w:val="24"/>
          <w:szCs w:val="24"/>
        </w:rPr>
        <w:t>,</w:t>
      </w:r>
      <w:r w:rsidR="00AF7589">
        <w:rPr>
          <w:sz w:val="24"/>
          <w:szCs w:val="24"/>
        </w:rPr>
        <w:t xml:space="preserve"> с местом нахождения в г. Сургут Тюменской области;</w:t>
      </w:r>
    </w:p>
    <w:p w14:paraId="320C3837" w14:textId="77777777" w:rsidR="00AF7589" w:rsidRDefault="00EA1F0F" w:rsidP="002D007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D0071">
        <w:rPr>
          <w:sz w:val="24"/>
          <w:szCs w:val="24"/>
        </w:rPr>
        <w:t>)</w:t>
      </w:r>
      <w:r w:rsidR="002D0071">
        <w:rPr>
          <w:sz w:val="24"/>
          <w:szCs w:val="24"/>
        </w:rPr>
        <w:tab/>
      </w:r>
      <w:r w:rsidR="00AF7589">
        <w:rPr>
          <w:sz w:val="24"/>
          <w:szCs w:val="24"/>
        </w:rPr>
        <w:t>Филиал «Санкт-Петербургский»</w:t>
      </w:r>
      <w:r w:rsidR="00815017">
        <w:rPr>
          <w:sz w:val="24"/>
          <w:szCs w:val="24"/>
        </w:rPr>
        <w:t>,</w:t>
      </w:r>
      <w:r w:rsidR="00AF7589">
        <w:rPr>
          <w:sz w:val="24"/>
          <w:szCs w:val="24"/>
        </w:rPr>
        <w:t xml:space="preserve"> с местом нахождения в г. Санкт-Петербург;</w:t>
      </w:r>
    </w:p>
    <w:p w14:paraId="19D5597E" w14:textId="77777777" w:rsidR="00AF7589" w:rsidRDefault="00815017" w:rsidP="002D007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D0071">
        <w:rPr>
          <w:sz w:val="24"/>
          <w:szCs w:val="24"/>
        </w:rPr>
        <w:t>)</w:t>
      </w:r>
      <w:r w:rsidR="002D0071">
        <w:rPr>
          <w:sz w:val="24"/>
          <w:szCs w:val="24"/>
        </w:rPr>
        <w:tab/>
      </w:r>
      <w:r w:rsidR="00AF7589">
        <w:rPr>
          <w:sz w:val="24"/>
          <w:szCs w:val="24"/>
        </w:rPr>
        <w:t>Филиал «Екатеринбургский»</w:t>
      </w:r>
      <w:r w:rsidR="00297AC7">
        <w:rPr>
          <w:sz w:val="24"/>
          <w:szCs w:val="24"/>
        </w:rPr>
        <w:t>,</w:t>
      </w:r>
      <w:r w:rsidR="00AF7589">
        <w:rPr>
          <w:sz w:val="24"/>
          <w:szCs w:val="24"/>
        </w:rPr>
        <w:t xml:space="preserve"> с местом нахождения в г. Екатеринбург Свердловской области;</w:t>
      </w:r>
    </w:p>
    <w:p w14:paraId="28D70380" w14:textId="77777777" w:rsidR="00AF7589" w:rsidRDefault="00297AC7" w:rsidP="002D007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D0071">
        <w:rPr>
          <w:sz w:val="24"/>
          <w:szCs w:val="24"/>
        </w:rPr>
        <w:t>)</w:t>
      </w:r>
      <w:r w:rsidR="002D0071">
        <w:rPr>
          <w:sz w:val="24"/>
          <w:szCs w:val="24"/>
        </w:rPr>
        <w:tab/>
      </w:r>
      <w:r w:rsidR="00AF7589">
        <w:rPr>
          <w:sz w:val="24"/>
          <w:szCs w:val="24"/>
        </w:rPr>
        <w:t>Филиал «Ямбургский»</w:t>
      </w:r>
      <w:r>
        <w:rPr>
          <w:sz w:val="24"/>
          <w:szCs w:val="24"/>
        </w:rPr>
        <w:t>,</w:t>
      </w:r>
      <w:r w:rsidR="00AF7589">
        <w:rPr>
          <w:sz w:val="24"/>
          <w:szCs w:val="24"/>
        </w:rPr>
        <w:t xml:space="preserve"> с местом нахождения в г. Новый Уренгой Ямало-ненецкого автономного округа;</w:t>
      </w:r>
    </w:p>
    <w:p w14:paraId="5BAE1F56" w14:textId="77777777" w:rsidR="00AF7589" w:rsidRDefault="00297AC7" w:rsidP="002D007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D0071">
        <w:rPr>
          <w:sz w:val="24"/>
          <w:szCs w:val="24"/>
        </w:rPr>
        <w:t>)</w:t>
      </w:r>
      <w:r w:rsidR="002D0071">
        <w:rPr>
          <w:sz w:val="24"/>
          <w:szCs w:val="24"/>
        </w:rPr>
        <w:tab/>
      </w:r>
      <w:r w:rsidR="00AF7589">
        <w:rPr>
          <w:sz w:val="24"/>
          <w:szCs w:val="24"/>
        </w:rPr>
        <w:t>Филиал «Югорский»</w:t>
      </w:r>
      <w:r>
        <w:rPr>
          <w:sz w:val="24"/>
          <w:szCs w:val="24"/>
        </w:rPr>
        <w:t>,</w:t>
      </w:r>
      <w:r w:rsidR="00AF7589">
        <w:rPr>
          <w:sz w:val="24"/>
          <w:szCs w:val="24"/>
        </w:rPr>
        <w:t xml:space="preserve"> с местом нахождения в г. Югорск;</w:t>
      </w:r>
    </w:p>
    <w:p w14:paraId="41F51E47" w14:textId="77777777" w:rsidR="00AF7589" w:rsidRDefault="00D11711" w:rsidP="002D007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D0071">
        <w:rPr>
          <w:sz w:val="24"/>
          <w:szCs w:val="24"/>
        </w:rPr>
        <w:t>)</w:t>
      </w:r>
      <w:r w:rsidR="002D0071">
        <w:rPr>
          <w:sz w:val="24"/>
          <w:szCs w:val="24"/>
        </w:rPr>
        <w:tab/>
      </w:r>
      <w:r w:rsidR="00AF7589">
        <w:rPr>
          <w:sz w:val="24"/>
          <w:szCs w:val="24"/>
        </w:rPr>
        <w:t>Филиал «Томский»</w:t>
      </w:r>
      <w:r w:rsidR="00297AC7">
        <w:rPr>
          <w:sz w:val="24"/>
          <w:szCs w:val="24"/>
        </w:rPr>
        <w:t>,</w:t>
      </w:r>
      <w:r w:rsidR="00AF7589">
        <w:rPr>
          <w:sz w:val="24"/>
          <w:szCs w:val="24"/>
        </w:rPr>
        <w:t xml:space="preserve"> с местом нахождения в г. Томск;</w:t>
      </w:r>
    </w:p>
    <w:p w14:paraId="7397632E" w14:textId="77777777" w:rsidR="00AF7589" w:rsidRDefault="00D11711" w:rsidP="002D007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D0071">
        <w:rPr>
          <w:sz w:val="24"/>
          <w:szCs w:val="24"/>
        </w:rPr>
        <w:t>)</w:t>
      </w:r>
      <w:r w:rsidR="002D0071">
        <w:rPr>
          <w:sz w:val="24"/>
          <w:szCs w:val="24"/>
        </w:rPr>
        <w:tab/>
      </w:r>
      <w:r w:rsidR="00AF7589">
        <w:rPr>
          <w:sz w:val="24"/>
          <w:szCs w:val="24"/>
        </w:rPr>
        <w:t>Филиал «Коммунарский»</w:t>
      </w:r>
      <w:r w:rsidR="00297AC7">
        <w:rPr>
          <w:sz w:val="24"/>
          <w:szCs w:val="24"/>
        </w:rPr>
        <w:t>,</w:t>
      </w:r>
      <w:r w:rsidR="00AF7589">
        <w:rPr>
          <w:sz w:val="24"/>
          <w:szCs w:val="24"/>
        </w:rPr>
        <w:t xml:space="preserve"> с местом нахождения в пос. Коммунарка;</w:t>
      </w:r>
    </w:p>
    <w:p w14:paraId="11C4D04D" w14:textId="77777777" w:rsidR="00AF7589" w:rsidRDefault="00D11711" w:rsidP="002D007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81010">
        <w:rPr>
          <w:sz w:val="24"/>
          <w:szCs w:val="24"/>
        </w:rPr>
        <w:t>0</w:t>
      </w:r>
      <w:r w:rsidR="00AF7589">
        <w:rPr>
          <w:sz w:val="24"/>
          <w:szCs w:val="24"/>
        </w:rPr>
        <w:t>)</w:t>
      </w:r>
      <w:r w:rsidR="002D0071">
        <w:rPr>
          <w:sz w:val="24"/>
          <w:szCs w:val="24"/>
        </w:rPr>
        <w:tab/>
      </w:r>
      <w:r w:rsidR="002E2CE8">
        <w:rPr>
          <w:sz w:val="24"/>
          <w:szCs w:val="24"/>
        </w:rPr>
        <w:t xml:space="preserve">Филиал </w:t>
      </w:r>
      <w:r w:rsidR="00AF7589">
        <w:rPr>
          <w:sz w:val="24"/>
          <w:szCs w:val="24"/>
        </w:rPr>
        <w:t>«Центр обучения кадров»</w:t>
      </w:r>
      <w:r w:rsidR="00297AC7">
        <w:rPr>
          <w:sz w:val="24"/>
          <w:szCs w:val="24"/>
        </w:rPr>
        <w:t>,</w:t>
      </w:r>
      <w:r w:rsidR="00AF7589">
        <w:rPr>
          <w:sz w:val="24"/>
          <w:szCs w:val="24"/>
        </w:rPr>
        <w:t xml:space="preserve"> с местом нахождения в г. Брянск;</w:t>
      </w:r>
      <w:r w:rsidR="00AE1A97">
        <w:rPr>
          <w:sz w:val="24"/>
          <w:szCs w:val="24"/>
        </w:rPr>
        <w:t xml:space="preserve"> </w:t>
      </w:r>
    </w:p>
    <w:p w14:paraId="4677E5BA" w14:textId="77777777" w:rsidR="00AE1A97" w:rsidRDefault="00D11711" w:rsidP="002D007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81010">
        <w:rPr>
          <w:sz w:val="24"/>
          <w:szCs w:val="24"/>
        </w:rPr>
        <w:t>1</w:t>
      </w:r>
      <w:r w:rsidR="002D0071">
        <w:rPr>
          <w:sz w:val="24"/>
          <w:szCs w:val="24"/>
        </w:rPr>
        <w:t>)</w:t>
      </w:r>
      <w:r w:rsidR="002D0071">
        <w:rPr>
          <w:sz w:val="24"/>
          <w:szCs w:val="24"/>
        </w:rPr>
        <w:tab/>
      </w:r>
      <w:r w:rsidR="00AE1A97">
        <w:rPr>
          <w:sz w:val="24"/>
          <w:szCs w:val="24"/>
        </w:rPr>
        <w:t>Филиал «Кыргызский»</w:t>
      </w:r>
      <w:r w:rsidR="00297AC7">
        <w:rPr>
          <w:sz w:val="24"/>
          <w:szCs w:val="24"/>
        </w:rPr>
        <w:t>,</w:t>
      </w:r>
      <w:r w:rsidR="00AE1A97">
        <w:rPr>
          <w:sz w:val="24"/>
          <w:szCs w:val="24"/>
        </w:rPr>
        <w:t xml:space="preserve"> с местом нахождения в </w:t>
      </w:r>
      <w:r w:rsidR="002E1660">
        <w:rPr>
          <w:sz w:val="24"/>
          <w:szCs w:val="24"/>
        </w:rPr>
        <w:t>г. Бишкек, Кыргызская Республика</w:t>
      </w:r>
      <w:r w:rsidR="00AE1A97">
        <w:rPr>
          <w:sz w:val="24"/>
          <w:szCs w:val="24"/>
        </w:rPr>
        <w:t>.</w:t>
      </w:r>
    </w:p>
    <w:p w14:paraId="00B4DC8D" w14:textId="77777777" w:rsidR="003D60EF" w:rsidRPr="003D60EF" w:rsidRDefault="003D60EF" w:rsidP="003315B9">
      <w:pPr>
        <w:ind w:firstLine="720"/>
        <w:jc w:val="both"/>
        <w:rPr>
          <w:sz w:val="24"/>
          <w:szCs w:val="24"/>
        </w:rPr>
      </w:pPr>
    </w:p>
    <w:p w14:paraId="357DC7BE" w14:textId="77777777" w:rsidR="00BA3A69" w:rsidRDefault="00BA3A69" w:rsidP="003315B9">
      <w:pPr>
        <w:pStyle w:val="3"/>
        <w:tabs>
          <w:tab w:val="left" w:pos="720"/>
        </w:tabs>
        <w:autoSpaceDE/>
        <w:autoSpaceDN/>
        <w:adjustRightInd/>
      </w:pPr>
      <w:r>
        <w:t>Статья 6. Основные цели и виды деятельности Общества</w:t>
      </w:r>
    </w:p>
    <w:p w14:paraId="3564988B" w14:textId="77777777" w:rsidR="00BA3A69" w:rsidRDefault="00BA3A69" w:rsidP="003315B9">
      <w:pPr>
        <w:tabs>
          <w:tab w:val="left" w:pos="720"/>
        </w:tabs>
        <w:jc w:val="center"/>
        <w:rPr>
          <w:sz w:val="24"/>
        </w:rPr>
      </w:pPr>
    </w:p>
    <w:p w14:paraId="6F3CED9A" w14:textId="77777777" w:rsidR="00BA3A69" w:rsidRDefault="00A3565F" w:rsidP="003315B9">
      <w:pPr>
        <w:ind w:firstLine="720"/>
        <w:jc w:val="both"/>
        <w:rPr>
          <w:sz w:val="24"/>
        </w:rPr>
      </w:pPr>
      <w:r>
        <w:rPr>
          <w:sz w:val="24"/>
        </w:rPr>
        <w:t>6.1. Общество создано в целях по</w:t>
      </w:r>
      <w:r w:rsidR="00CE7D48">
        <w:rPr>
          <w:sz w:val="24"/>
        </w:rPr>
        <w:t>л</w:t>
      </w:r>
      <w:r>
        <w:rPr>
          <w:sz w:val="24"/>
        </w:rPr>
        <w:t xml:space="preserve">учения прибыли в сфере </w:t>
      </w:r>
      <w:r w:rsidR="000F11A5">
        <w:rPr>
          <w:sz w:val="24"/>
        </w:rPr>
        <w:t xml:space="preserve">своей </w:t>
      </w:r>
      <w:r>
        <w:rPr>
          <w:sz w:val="24"/>
        </w:rPr>
        <w:t>деятельности.</w:t>
      </w:r>
    </w:p>
    <w:p w14:paraId="0F74165F" w14:textId="77777777" w:rsidR="00BA3A69" w:rsidRDefault="00BA3A69" w:rsidP="003315B9">
      <w:pPr>
        <w:ind w:left="270" w:firstLine="450"/>
        <w:jc w:val="both"/>
        <w:rPr>
          <w:noProof/>
          <w:sz w:val="24"/>
        </w:rPr>
      </w:pPr>
      <w:r>
        <w:rPr>
          <w:sz w:val="24"/>
        </w:rPr>
        <w:t>6.2. Основными видами деятельности Общества являются</w:t>
      </w:r>
      <w:r>
        <w:rPr>
          <w:noProof/>
          <w:sz w:val="24"/>
        </w:rPr>
        <w:t xml:space="preserve">: </w:t>
      </w:r>
    </w:p>
    <w:p w14:paraId="738B03DD" w14:textId="77777777" w:rsidR="009D6045" w:rsidRDefault="009D6045" w:rsidP="003315B9">
      <w:pPr>
        <w:ind w:left="270" w:firstLine="450"/>
        <w:jc w:val="both"/>
        <w:rPr>
          <w:noProof/>
          <w:sz w:val="24"/>
        </w:rPr>
      </w:pPr>
      <w:r>
        <w:rPr>
          <w:noProof/>
          <w:sz w:val="24"/>
        </w:rPr>
        <w:t>- выполнение ремонтных, монтажных, пусконаладочных работ и работ по техническому перевооружению газоперекачивающего, энергомеханического, насосно-компрессорного, теплоэнергетического оборудования, приборов и систем автоматического регулирования и контроля тепловых процессов и водного режима теплоэнергетическ</w:t>
      </w:r>
      <w:r w:rsidR="00FE3AF9">
        <w:rPr>
          <w:noProof/>
          <w:sz w:val="24"/>
        </w:rPr>
        <w:t>ого</w:t>
      </w:r>
      <w:r>
        <w:rPr>
          <w:noProof/>
          <w:sz w:val="24"/>
        </w:rPr>
        <w:t xml:space="preserve"> установок, на объектах добычи, транспорта и переработки газа </w:t>
      </w:r>
      <w:r w:rsidR="00662E07">
        <w:rPr>
          <w:noProof/>
          <w:sz w:val="24"/>
        </w:rPr>
        <w:t>П</w:t>
      </w:r>
      <w:r>
        <w:rPr>
          <w:noProof/>
          <w:sz w:val="24"/>
        </w:rPr>
        <w:t>АО «Газпром», других пред</w:t>
      </w:r>
      <w:r w:rsidR="00D81010">
        <w:rPr>
          <w:noProof/>
          <w:sz w:val="24"/>
        </w:rPr>
        <w:t>п</w:t>
      </w:r>
      <w:r>
        <w:rPr>
          <w:noProof/>
          <w:sz w:val="24"/>
        </w:rPr>
        <w:t>риятий РФ, а также на объектах на территории иностранных государств; монтаж газобалонных автомобильных установок;</w:t>
      </w:r>
    </w:p>
    <w:p w14:paraId="37202ED2" w14:textId="77777777" w:rsidR="009D6045" w:rsidRDefault="009D6045" w:rsidP="003315B9">
      <w:pPr>
        <w:ind w:left="270" w:firstLine="450"/>
        <w:jc w:val="both"/>
        <w:rPr>
          <w:noProof/>
          <w:sz w:val="24"/>
        </w:rPr>
      </w:pPr>
      <w:r>
        <w:rPr>
          <w:noProof/>
          <w:sz w:val="24"/>
        </w:rPr>
        <w:t xml:space="preserve">- производство работ по монтажу, ремонту и обслуживанию средств обеспечения пожарной безопасности зданий и сооружений, на объектах добычи, транспорта и переработки газа </w:t>
      </w:r>
      <w:r w:rsidR="00662E07">
        <w:rPr>
          <w:noProof/>
          <w:sz w:val="24"/>
        </w:rPr>
        <w:t>П</w:t>
      </w:r>
      <w:r>
        <w:rPr>
          <w:noProof/>
          <w:sz w:val="24"/>
        </w:rPr>
        <w:t>АО «Газпром», других предприятий РФ, а также на объектах на территории иностранных государств;</w:t>
      </w:r>
    </w:p>
    <w:p w14:paraId="68B0F9BD" w14:textId="77777777" w:rsidR="009D6045" w:rsidRDefault="009D6045" w:rsidP="003315B9">
      <w:pPr>
        <w:ind w:left="270" w:firstLine="450"/>
        <w:jc w:val="both"/>
        <w:rPr>
          <w:noProof/>
          <w:sz w:val="24"/>
        </w:rPr>
      </w:pPr>
      <w:r>
        <w:rPr>
          <w:noProof/>
          <w:sz w:val="24"/>
        </w:rPr>
        <w:t xml:space="preserve">- определение текущей и перспективной потребности предприятий </w:t>
      </w:r>
      <w:r w:rsidR="00662E07">
        <w:rPr>
          <w:noProof/>
          <w:sz w:val="24"/>
        </w:rPr>
        <w:t>П</w:t>
      </w:r>
      <w:r>
        <w:rPr>
          <w:noProof/>
          <w:sz w:val="24"/>
        </w:rPr>
        <w:t>АО «Газпром», других предприятий на территории РФ, а также предприятий ино</w:t>
      </w:r>
      <w:r w:rsidR="00A4795B">
        <w:rPr>
          <w:noProof/>
          <w:sz w:val="24"/>
        </w:rPr>
        <w:t>с</w:t>
      </w:r>
      <w:r>
        <w:rPr>
          <w:noProof/>
          <w:sz w:val="24"/>
        </w:rPr>
        <w:t xml:space="preserve">транных государств в запасных частях к ГПА, общественному и другому оборудованию компрессорных станций отечественного и импортного производства, а также других МТР ее анализ и определение путей ее покрытия; централизованный учет наличия и движения запасных частей ГПА на объектах </w:t>
      </w:r>
      <w:r w:rsidR="00662E07">
        <w:rPr>
          <w:noProof/>
          <w:sz w:val="24"/>
        </w:rPr>
        <w:t>П</w:t>
      </w:r>
      <w:r>
        <w:rPr>
          <w:noProof/>
          <w:sz w:val="24"/>
        </w:rPr>
        <w:t>АО «Газпром», других предприятий на территории РФ, а также предприятий иностранных государств; формирование и поддержание неснижаемого и аварийного запасов частей, организация восстановления узлов и дет</w:t>
      </w:r>
      <w:r w:rsidR="00D81010">
        <w:rPr>
          <w:noProof/>
          <w:sz w:val="24"/>
        </w:rPr>
        <w:t>а</w:t>
      </w:r>
      <w:r>
        <w:rPr>
          <w:noProof/>
          <w:sz w:val="24"/>
        </w:rPr>
        <w:t xml:space="preserve">лей на специализированных предприятиях, контроль и учет движения ремонтного фонда деталей и узлов ГПА предприятий </w:t>
      </w:r>
      <w:r w:rsidR="00662E07">
        <w:rPr>
          <w:noProof/>
          <w:sz w:val="24"/>
        </w:rPr>
        <w:t>П</w:t>
      </w:r>
      <w:r>
        <w:rPr>
          <w:noProof/>
          <w:sz w:val="24"/>
        </w:rPr>
        <w:t>АО «Газпром», других предприятий на территории РФ, а также предприятий иностранных государств;</w:t>
      </w:r>
    </w:p>
    <w:p w14:paraId="6869C47D" w14:textId="77777777" w:rsidR="009D6045" w:rsidRDefault="009D6045" w:rsidP="003315B9">
      <w:pPr>
        <w:ind w:left="270" w:firstLine="450"/>
        <w:jc w:val="both"/>
        <w:rPr>
          <w:noProof/>
          <w:sz w:val="24"/>
        </w:rPr>
      </w:pPr>
      <w:r>
        <w:rPr>
          <w:noProof/>
          <w:sz w:val="24"/>
        </w:rPr>
        <w:t>- изучение рынка потребителей запасных частей к общестанционному и другому оборудованию компрессорных станций отечественного и импортного производства;</w:t>
      </w:r>
    </w:p>
    <w:p w14:paraId="3CA3E0C7" w14:textId="77777777" w:rsidR="009D6045" w:rsidRDefault="009D6045" w:rsidP="003315B9">
      <w:pPr>
        <w:ind w:left="270" w:firstLine="450"/>
        <w:jc w:val="both"/>
        <w:rPr>
          <w:noProof/>
          <w:sz w:val="24"/>
        </w:rPr>
      </w:pPr>
      <w:r>
        <w:rPr>
          <w:noProof/>
          <w:sz w:val="24"/>
        </w:rPr>
        <w:t xml:space="preserve">- поставка запасных частей к ГПА, общестанционному и другому оборудованию компрессорных станций отечественного и импортного производства, а также других МТР предприятиям </w:t>
      </w:r>
      <w:r w:rsidR="00662E07">
        <w:rPr>
          <w:noProof/>
          <w:sz w:val="24"/>
        </w:rPr>
        <w:t>П</w:t>
      </w:r>
      <w:r>
        <w:rPr>
          <w:noProof/>
          <w:sz w:val="24"/>
        </w:rPr>
        <w:t>АО «Газпром», другим предприятиям на территории РФ, а также предприятиям иностранных государств;</w:t>
      </w:r>
    </w:p>
    <w:p w14:paraId="75F30550" w14:textId="77777777" w:rsidR="009D6045" w:rsidRDefault="009D6045" w:rsidP="003315B9">
      <w:pPr>
        <w:ind w:left="270" w:firstLine="450"/>
        <w:jc w:val="both"/>
        <w:rPr>
          <w:noProof/>
          <w:sz w:val="24"/>
        </w:rPr>
      </w:pPr>
      <w:r>
        <w:rPr>
          <w:noProof/>
          <w:sz w:val="24"/>
        </w:rPr>
        <w:t>- выпуск запасных частей, специального инструмента, не стандартизированного оборудования и заводской ремонт деталей и узлов оборудования объектов Единой системы газоснабжения;</w:t>
      </w:r>
    </w:p>
    <w:p w14:paraId="071FB1CC" w14:textId="77777777" w:rsidR="009D6045" w:rsidRDefault="009D6045" w:rsidP="003315B9">
      <w:pPr>
        <w:ind w:left="270" w:firstLine="450"/>
        <w:jc w:val="both"/>
        <w:rPr>
          <w:noProof/>
          <w:sz w:val="24"/>
        </w:rPr>
      </w:pPr>
      <w:r>
        <w:rPr>
          <w:noProof/>
          <w:sz w:val="24"/>
        </w:rPr>
        <w:t>- осуществление инженерных работ, включ</w:t>
      </w:r>
      <w:r w:rsidR="005703FC">
        <w:rPr>
          <w:noProof/>
          <w:sz w:val="24"/>
        </w:rPr>
        <w:t>а</w:t>
      </w:r>
      <w:r>
        <w:rPr>
          <w:noProof/>
          <w:sz w:val="24"/>
        </w:rPr>
        <w:t xml:space="preserve">ющих в себя разработку конструкторско-технологической документации, необходимой для проведения ремонта энергомеханического оборудования КС для предприятий </w:t>
      </w:r>
      <w:r w:rsidR="00662E07">
        <w:rPr>
          <w:noProof/>
          <w:sz w:val="24"/>
        </w:rPr>
        <w:t>П</w:t>
      </w:r>
      <w:r>
        <w:rPr>
          <w:noProof/>
          <w:sz w:val="24"/>
        </w:rPr>
        <w:t>АО «Газпром», других предприятий на территории РФ; нормирование поставок запасных частей с прогнозированием объемов их ф</w:t>
      </w:r>
      <w:r w:rsidR="00A4795B">
        <w:rPr>
          <w:noProof/>
          <w:sz w:val="24"/>
        </w:rPr>
        <w:t>и</w:t>
      </w:r>
      <w:r>
        <w:rPr>
          <w:noProof/>
          <w:sz w:val="24"/>
        </w:rPr>
        <w:t xml:space="preserve">нансирования, проведение инспекционных испытаний </w:t>
      </w:r>
      <w:r>
        <w:rPr>
          <w:noProof/>
          <w:sz w:val="24"/>
        </w:rPr>
        <w:lastRenderedPageBreak/>
        <w:t>дорогостоящих и ответственных запасных частей к ГПА в специализированных центрах России; участие в испытательных работах  по вводу в эксплуатацию новых типов оборудования КС;</w:t>
      </w:r>
    </w:p>
    <w:p w14:paraId="65F48997" w14:textId="77777777" w:rsidR="009D6045" w:rsidRDefault="009D6045" w:rsidP="003315B9">
      <w:pPr>
        <w:ind w:left="270" w:firstLine="450"/>
        <w:jc w:val="both"/>
        <w:rPr>
          <w:noProof/>
          <w:sz w:val="24"/>
        </w:rPr>
      </w:pPr>
      <w:r>
        <w:rPr>
          <w:noProof/>
          <w:sz w:val="24"/>
        </w:rPr>
        <w:t>- осуществление функций генерального подрядчика;</w:t>
      </w:r>
    </w:p>
    <w:p w14:paraId="714F65AE" w14:textId="77777777" w:rsidR="009D6045" w:rsidRDefault="009D6045" w:rsidP="003315B9">
      <w:pPr>
        <w:ind w:left="270" w:firstLine="450"/>
        <w:jc w:val="both"/>
        <w:rPr>
          <w:noProof/>
          <w:sz w:val="24"/>
        </w:rPr>
      </w:pPr>
      <w:r>
        <w:rPr>
          <w:noProof/>
          <w:sz w:val="24"/>
        </w:rPr>
        <w:t xml:space="preserve">- проектирование и строительство зданий и сооружений </w:t>
      </w:r>
      <w:r>
        <w:rPr>
          <w:noProof/>
          <w:sz w:val="24"/>
          <w:lang w:val="en-US"/>
        </w:rPr>
        <w:t>I</w:t>
      </w:r>
      <w:r w:rsidRPr="005F7A44">
        <w:rPr>
          <w:noProof/>
          <w:sz w:val="24"/>
        </w:rPr>
        <w:t xml:space="preserve"> </w:t>
      </w:r>
      <w:r>
        <w:rPr>
          <w:noProof/>
          <w:sz w:val="24"/>
        </w:rPr>
        <w:t xml:space="preserve">и </w:t>
      </w:r>
      <w:r>
        <w:rPr>
          <w:noProof/>
          <w:sz w:val="24"/>
          <w:lang w:val="en-US"/>
        </w:rPr>
        <w:t>II</w:t>
      </w:r>
      <w:r w:rsidR="00722832">
        <w:rPr>
          <w:noProof/>
          <w:sz w:val="24"/>
        </w:rPr>
        <w:t xml:space="preserve"> уровней отв</w:t>
      </w:r>
      <w:r>
        <w:rPr>
          <w:noProof/>
          <w:sz w:val="24"/>
        </w:rPr>
        <w:t>етственности в соотв</w:t>
      </w:r>
      <w:r w:rsidR="002E0791">
        <w:rPr>
          <w:noProof/>
          <w:sz w:val="24"/>
        </w:rPr>
        <w:t>е</w:t>
      </w:r>
      <w:r>
        <w:rPr>
          <w:noProof/>
          <w:sz w:val="24"/>
        </w:rPr>
        <w:t>тствии с государственным стандартом;</w:t>
      </w:r>
    </w:p>
    <w:p w14:paraId="0DFCBFC5" w14:textId="77777777" w:rsidR="009D6045" w:rsidRDefault="009D6045" w:rsidP="003315B9">
      <w:pPr>
        <w:ind w:left="270" w:firstLine="450"/>
        <w:jc w:val="both"/>
        <w:rPr>
          <w:noProof/>
          <w:sz w:val="24"/>
        </w:rPr>
      </w:pPr>
      <w:r>
        <w:rPr>
          <w:noProof/>
          <w:sz w:val="24"/>
        </w:rPr>
        <w:t>- транспортно-экспедиторское обслуживание российских и иностранных клиентов;</w:t>
      </w:r>
    </w:p>
    <w:p w14:paraId="3455B046" w14:textId="77777777" w:rsidR="009D6045" w:rsidRDefault="009D6045" w:rsidP="003315B9">
      <w:pPr>
        <w:ind w:left="270" w:firstLine="450"/>
        <w:jc w:val="both"/>
        <w:rPr>
          <w:noProof/>
          <w:sz w:val="24"/>
        </w:rPr>
      </w:pPr>
      <w:r>
        <w:rPr>
          <w:noProof/>
          <w:sz w:val="24"/>
        </w:rPr>
        <w:t xml:space="preserve">- складское и таможенное обслуживание предприятий </w:t>
      </w:r>
      <w:r w:rsidR="00A7127C">
        <w:rPr>
          <w:noProof/>
          <w:sz w:val="24"/>
        </w:rPr>
        <w:t>П</w:t>
      </w:r>
      <w:r>
        <w:rPr>
          <w:noProof/>
          <w:sz w:val="24"/>
        </w:rPr>
        <w:t>АО «Газпром», других российских и иностранных клиентов;</w:t>
      </w:r>
    </w:p>
    <w:p w14:paraId="565840C0" w14:textId="77777777" w:rsidR="000467CD" w:rsidRDefault="00722832" w:rsidP="003315B9">
      <w:pPr>
        <w:ind w:left="270" w:firstLine="450"/>
        <w:jc w:val="both"/>
        <w:rPr>
          <w:noProof/>
          <w:sz w:val="24"/>
        </w:rPr>
      </w:pPr>
      <w:r>
        <w:rPr>
          <w:noProof/>
          <w:sz w:val="24"/>
        </w:rPr>
        <w:t>- медицинский вид деятельности;</w:t>
      </w:r>
    </w:p>
    <w:p w14:paraId="12B8DEFE" w14:textId="77777777" w:rsidR="002D0071" w:rsidRDefault="00672AA4" w:rsidP="002D0071">
      <w:pPr>
        <w:ind w:left="270" w:firstLine="450"/>
        <w:jc w:val="both"/>
        <w:rPr>
          <w:noProof/>
          <w:sz w:val="24"/>
        </w:rPr>
      </w:pPr>
      <w:r w:rsidRPr="00130307">
        <w:rPr>
          <w:noProof/>
          <w:sz w:val="24"/>
        </w:rPr>
        <w:t xml:space="preserve">- образовательная деятельность, в том числе </w:t>
      </w:r>
      <w:r w:rsidR="00130307" w:rsidRPr="00B14E79">
        <w:rPr>
          <w:noProof/>
          <w:sz w:val="24"/>
        </w:rPr>
        <w:t>обучение работодателей и работников вопросам охраны труда</w:t>
      </w:r>
      <w:r w:rsidRPr="00130307">
        <w:rPr>
          <w:noProof/>
          <w:sz w:val="24"/>
        </w:rPr>
        <w:t>.</w:t>
      </w:r>
    </w:p>
    <w:p w14:paraId="594F7690" w14:textId="77777777" w:rsidR="00BA3A69" w:rsidRDefault="00BA3A69" w:rsidP="002D0071">
      <w:pPr>
        <w:ind w:left="270" w:firstLine="450"/>
        <w:jc w:val="both"/>
        <w:rPr>
          <w:noProof/>
          <w:sz w:val="24"/>
        </w:rPr>
      </w:pPr>
      <w:r>
        <w:rPr>
          <w:sz w:val="24"/>
        </w:rPr>
        <w:t>Общество осуществляет деятельность, направленную на обеспечение экономической и информационной безопасности Общества, его филиалов и представительств.</w:t>
      </w:r>
    </w:p>
    <w:p w14:paraId="5884464E" w14:textId="77777777" w:rsidR="005168CF" w:rsidRDefault="005168CF" w:rsidP="003315B9">
      <w:pPr>
        <w:tabs>
          <w:tab w:val="num" w:pos="0"/>
        </w:tabs>
        <w:ind w:firstLine="720"/>
        <w:jc w:val="both"/>
        <w:rPr>
          <w:sz w:val="24"/>
        </w:rPr>
      </w:pPr>
      <w:r>
        <w:rPr>
          <w:sz w:val="24"/>
        </w:rPr>
        <w:t>6.3. Для достижения своих целей Общество обеспечивает:</w:t>
      </w:r>
    </w:p>
    <w:p w14:paraId="658A0FED" w14:textId="77777777" w:rsidR="005168CF" w:rsidRDefault="005168CF" w:rsidP="003315B9">
      <w:pPr>
        <w:tabs>
          <w:tab w:val="num" w:pos="0"/>
        </w:tabs>
        <w:ind w:firstLine="720"/>
        <w:jc w:val="both"/>
        <w:rPr>
          <w:sz w:val="24"/>
        </w:rPr>
      </w:pPr>
      <w:r>
        <w:rPr>
          <w:sz w:val="24"/>
        </w:rPr>
        <w:t>-</w:t>
      </w:r>
      <w:r w:rsidR="000F11A5">
        <w:rPr>
          <w:sz w:val="24"/>
        </w:rPr>
        <w:t> </w:t>
      </w:r>
      <w:r>
        <w:rPr>
          <w:sz w:val="24"/>
        </w:rPr>
        <w:t>планирование своей деятельности и определения перспектив развития, исходя из необходимости экономического и социального развития Общества, получения прибыли и повышения доходов работников;</w:t>
      </w:r>
    </w:p>
    <w:p w14:paraId="7C91DF05" w14:textId="77777777" w:rsidR="005168CF" w:rsidRDefault="005168CF" w:rsidP="003315B9">
      <w:pPr>
        <w:tabs>
          <w:tab w:val="num" w:pos="0"/>
        </w:tabs>
        <w:ind w:firstLine="720"/>
        <w:jc w:val="both"/>
        <w:rPr>
          <w:sz w:val="24"/>
        </w:rPr>
      </w:pPr>
      <w:r>
        <w:rPr>
          <w:sz w:val="24"/>
        </w:rPr>
        <w:t>-</w:t>
      </w:r>
      <w:r w:rsidR="000F11A5">
        <w:rPr>
          <w:sz w:val="24"/>
        </w:rPr>
        <w:t> </w:t>
      </w:r>
      <w:r>
        <w:rPr>
          <w:sz w:val="24"/>
        </w:rPr>
        <w:t>повышение эффективности использования имущества и финансовых средств;</w:t>
      </w:r>
    </w:p>
    <w:p w14:paraId="0325C08D" w14:textId="77777777" w:rsidR="005168CF" w:rsidRDefault="008034AC" w:rsidP="003315B9">
      <w:pPr>
        <w:tabs>
          <w:tab w:val="num" w:pos="0"/>
        </w:tabs>
        <w:ind w:firstLine="720"/>
        <w:jc w:val="both"/>
        <w:rPr>
          <w:sz w:val="24"/>
        </w:rPr>
      </w:pPr>
      <w:r>
        <w:rPr>
          <w:sz w:val="24"/>
        </w:rPr>
        <w:t>-</w:t>
      </w:r>
      <w:r w:rsidR="000F11A5">
        <w:rPr>
          <w:sz w:val="24"/>
        </w:rPr>
        <w:t> </w:t>
      </w:r>
      <w:r>
        <w:rPr>
          <w:sz w:val="24"/>
        </w:rPr>
        <w:t>совер</w:t>
      </w:r>
      <w:r w:rsidR="005168CF">
        <w:rPr>
          <w:sz w:val="24"/>
        </w:rPr>
        <w:t>шенствование</w:t>
      </w:r>
      <w:r>
        <w:rPr>
          <w:sz w:val="24"/>
        </w:rPr>
        <w:t xml:space="preserve"> организации управления, форм и методов хозяйствования;</w:t>
      </w:r>
    </w:p>
    <w:p w14:paraId="5A588CE8" w14:textId="77777777" w:rsidR="008034AC" w:rsidRDefault="008034AC" w:rsidP="003315B9">
      <w:pPr>
        <w:tabs>
          <w:tab w:val="num" w:pos="0"/>
        </w:tabs>
        <w:ind w:firstLine="720"/>
        <w:jc w:val="both"/>
        <w:rPr>
          <w:sz w:val="24"/>
        </w:rPr>
      </w:pPr>
      <w:r>
        <w:rPr>
          <w:sz w:val="24"/>
        </w:rPr>
        <w:t>-</w:t>
      </w:r>
      <w:r w:rsidR="000F11A5">
        <w:rPr>
          <w:sz w:val="24"/>
        </w:rPr>
        <w:t> </w:t>
      </w:r>
      <w:r>
        <w:rPr>
          <w:sz w:val="24"/>
        </w:rPr>
        <w:t>создание безопасных условий труда, соблюдение в хозяйственной деятельности норм, правил и инструкций по охране труда и технике безопасности;</w:t>
      </w:r>
    </w:p>
    <w:p w14:paraId="12227628" w14:textId="77777777" w:rsidR="008034AC" w:rsidRDefault="008034AC" w:rsidP="003315B9">
      <w:pPr>
        <w:tabs>
          <w:tab w:val="num" w:pos="0"/>
        </w:tabs>
        <w:ind w:firstLine="720"/>
        <w:jc w:val="both"/>
        <w:rPr>
          <w:sz w:val="24"/>
        </w:rPr>
      </w:pPr>
      <w:r>
        <w:rPr>
          <w:sz w:val="24"/>
        </w:rPr>
        <w:t>-</w:t>
      </w:r>
      <w:r w:rsidR="000F11A5">
        <w:rPr>
          <w:sz w:val="24"/>
        </w:rPr>
        <w:t> </w:t>
      </w:r>
      <w:r>
        <w:rPr>
          <w:sz w:val="24"/>
        </w:rPr>
        <w:t>социально-экономическое развитие трудового коллектива, укрепление материальной базы социальной сферы;</w:t>
      </w:r>
    </w:p>
    <w:p w14:paraId="4F1B86CA" w14:textId="77777777" w:rsidR="002D0071" w:rsidRDefault="008034AC" w:rsidP="002D0071">
      <w:pPr>
        <w:tabs>
          <w:tab w:val="num" w:pos="0"/>
        </w:tabs>
        <w:ind w:firstLine="720"/>
        <w:jc w:val="both"/>
        <w:rPr>
          <w:sz w:val="24"/>
        </w:rPr>
      </w:pPr>
      <w:r>
        <w:rPr>
          <w:sz w:val="24"/>
        </w:rPr>
        <w:t>-</w:t>
      </w:r>
      <w:r w:rsidR="000F11A5">
        <w:rPr>
          <w:sz w:val="24"/>
        </w:rPr>
        <w:t> </w:t>
      </w:r>
      <w:r>
        <w:rPr>
          <w:sz w:val="24"/>
        </w:rPr>
        <w:t xml:space="preserve">правовое </w:t>
      </w:r>
      <w:r w:rsidR="00970E92">
        <w:rPr>
          <w:sz w:val="24"/>
        </w:rPr>
        <w:t>обеспечение всех видов деятельности, защиту прав и законных интересов Общества.</w:t>
      </w:r>
    </w:p>
    <w:p w14:paraId="6E0EDE4E" w14:textId="77777777" w:rsidR="00BA3A69" w:rsidRDefault="00970E92" w:rsidP="002D0071">
      <w:pPr>
        <w:tabs>
          <w:tab w:val="num" w:pos="0"/>
        </w:tabs>
        <w:ind w:firstLine="720"/>
        <w:jc w:val="both"/>
        <w:rPr>
          <w:sz w:val="24"/>
        </w:rPr>
      </w:pPr>
      <w:r>
        <w:rPr>
          <w:sz w:val="24"/>
        </w:rPr>
        <w:t>6.4</w:t>
      </w:r>
      <w:r w:rsidR="00BA3A69">
        <w:rPr>
          <w:sz w:val="24"/>
        </w:rPr>
        <w:t>.</w:t>
      </w:r>
      <w:r w:rsidR="00B87559">
        <w:rPr>
          <w:sz w:val="24"/>
        </w:rPr>
        <w:t xml:space="preserve"> </w:t>
      </w:r>
      <w:r w:rsidR="00BA3A69">
        <w:rPr>
          <w:sz w:val="24"/>
        </w:rPr>
        <w:t>Общество вправе также осуществлять любые другие виды деятельности, не запрещенные федеральными законами.</w:t>
      </w:r>
    </w:p>
    <w:p w14:paraId="4B7337E4" w14:textId="77777777" w:rsidR="00BA3A69" w:rsidRDefault="00BA3A69" w:rsidP="003315B9">
      <w:pPr>
        <w:tabs>
          <w:tab w:val="num" w:pos="0"/>
        </w:tabs>
        <w:jc w:val="center"/>
        <w:rPr>
          <w:b/>
          <w:sz w:val="24"/>
        </w:rPr>
      </w:pPr>
    </w:p>
    <w:p w14:paraId="1E3412DA" w14:textId="77777777" w:rsidR="009428C8" w:rsidRDefault="009428C8" w:rsidP="003315B9">
      <w:pPr>
        <w:pStyle w:val="FR1"/>
        <w:spacing w:before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Статья</w:t>
      </w:r>
      <w:r>
        <w:rPr>
          <w:rFonts w:ascii="Times New Roman" w:hAnsi="Times New Roman"/>
          <w:noProof/>
          <w:sz w:val="24"/>
        </w:rPr>
        <w:t xml:space="preserve"> 7.</w:t>
      </w:r>
      <w:r>
        <w:rPr>
          <w:rFonts w:ascii="Times New Roman" w:hAnsi="Times New Roman"/>
          <w:sz w:val="24"/>
        </w:rPr>
        <w:t xml:space="preserve"> Уставный капитал Общества и объявленные акции</w:t>
      </w:r>
    </w:p>
    <w:p w14:paraId="4EC3F3AF" w14:textId="77777777" w:rsidR="009428C8" w:rsidRDefault="009428C8" w:rsidP="003315B9">
      <w:pPr>
        <w:pStyle w:val="FR1"/>
        <w:spacing w:before="0"/>
        <w:ind w:left="0"/>
        <w:jc w:val="center"/>
        <w:rPr>
          <w:rFonts w:ascii="Times New Roman" w:hAnsi="Times New Roman"/>
          <w:sz w:val="24"/>
        </w:rPr>
      </w:pPr>
    </w:p>
    <w:p w14:paraId="4E686D25" w14:textId="77777777" w:rsidR="004463BA" w:rsidRDefault="009428C8" w:rsidP="003315B9">
      <w:pPr>
        <w:ind w:firstLine="720"/>
        <w:jc w:val="both"/>
        <w:rPr>
          <w:sz w:val="24"/>
        </w:rPr>
      </w:pPr>
      <w:r>
        <w:rPr>
          <w:noProof/>
          <w:sz w:val="24"/>
        </w:rPr>
        <w:t>7.1.</w:t>
      </w:r>
      <w:r>
        <w:rPr>
          <w:sz w:val="24"/>
        </w:rPr>
        <w:t xml:space="preserve"> </w:t>
      </w:r>
      <w:r w:rsidR="00B04BC7">
        <w:rPr>
          <w:sz w:val="24"/>
        </w:rPr>
        <w:t xml:space="preserve">Уставный капитал Общества составляет </w:t>
      </w:r>
      <w:r w:rsidR="002E0791">
        <w:rPr>
          <w:sz w:val="24"/>
        </w:rPr>
        <w:t>14 429 473,3 (</w:t>
      </w:r>
      <w:r w:rsidR="00B04BC7">
        <w:rPr>
          <w:sz w:val="24"/>
        </w:rPr>
        <w:t>Четырнадцать миллионов четыреста двадцать девять тысяч</w:t>
      </w:r>
      <w:r w:rsidR="00FB761B" w:rsidRPr="00FB761B">
        <w:rPr>
          <w:sz w:val="24"/>
        </w:rPr>
        <w:t xml:space="preserve"> </w:t>
      </w:r>
      <w:r w:rsidR="00FB761B">
        <w:rPr>
          <w:sz w:val="24"/>
        </w:rPr>
        <w:t>четыреста</w:t>
      </w:r>
      <w:r w:rsidR="00B04BC7">
        <w:rPr>
          <w:sz w:val="24"/>
        </w:rPr>
        <w:t xml:space="preserve"> семьдесят три рубля тридцать копеек</w:t>
      </w:r>
      <w:r w:rsidR="002E0791">
        <w:rPr>
          <w:sz w:val="24"/>
        </w:rPr>
        <w:t>)</w:t>
      </w:r>
      <w:r w:rsidR="00B04BC7">
        <w:rPr>
          <w:sz w:val="24"/>
        </w:rPr>
        <w:t xml:space="preserve">, который разделен на 103 289 </w:t>
      </w:r>
      <w:r w:rsidR="00FB761B">
        <w:rPr>
          <w:sz w:val="24"/>
        </w:rPr>
        <w:t xml:space="preserve">(Сто три тысячи двести восемьдесят девять) </w:t>
      </w:r>
      <w:r w:rsidR="00B04BC7">
        <w:rPr>
          <w:sz w:val="24"/>
        </w:rPr>
        <w:t xml:space="preserve">штук акций, из которых 91 247 </w:t>
      </w:r>
      <w:r w:rsidR="00FB761B">
        <w:rPr>
          <w:sz w:val="24"/>
        </w:rPr>
        <w:t xml:space="preserve">(Девяносто одна тысяча двести сорок семь) </w:t>
      </w:r>
      <w:r w:rsidR="00B04BC7">
        <w:rPr>
          <w:sz w:val="24"/>
        </w:rPr>
        <w:t xml:space="preserve">штук обыкновенных именных акций и 12 042 </w:t>
      </w:r>
      <w:r w:rsidR="00FB761B">
        <w:rPr>
          <w:sz w:val="24"/>
        </w:rPr>
        <w:t xml:space="preserve">(Двенадцать тысяч сорок две) штуки </w:t>
      </w:r>
      <w:r w:rsidR="00B04BC7">
        <w:rPr>
          <w:sz w:val="24"/>
        </w:rPr>
        <w:t>привилегированных акций типа «А».</w:t>
      </w:r>
      <w:r w:rsidR="00CE7D48">
        <w:rPr>
          <w:sz w:val="24"/>
        </w:rPr>
        <w:t xml:space="preserve"> </w:t>
      </w:r>
    </w:p>
    <w:p w14:paraId="173005DA" w14:textId="77777777" w:rsidR="009428C8" w:rsidRDefault="009428C8" w:rsidP="003315B9">
      <w:pPr>
        <w:ind w:firstLine="720"/>
        <w:jc w:val="both"/>
        <w:rPr>
          <w:sz w:val="24"/>
        </w:rPr>
      </w:pPr>
      <w:r>
        <w:rPr>
          <w:sz w:val="24"/>
        </w:rPr>
        <w:t xml:space="preserve">Номинальная стоимость всех акций Общества одинакова и равна </w:t>
      </w:r>
      <w:r w:rsidR="00FD471D">
        <w:rPr>
          <w:sz w:val="24"/>
        </w:rPr>
        <w:t xml:space="preserve">139 </w:t>
      </w:r>
      <w:r w:rsidR="00FB761B">
        <w:rPr>
          <w:sz w:val="24"/>
        </w:rPr>
        <w:t xml:space="preserve">(Сто тридцать девять) </w:t>
      </w:r>
      <w:r w:rsidR="00FD471D">
        <w:rPr>
          <w:sz w:val="24"/>
        </w:rPr>
        <w:t>руб</w:t>
      </w:r>
      <w:r w:rsidR="002E0791">
        <w:rPr>
          <w:sz w:val="24"/>
        </w:rPr>
        <w:t>лей</w:t>
      </w:r>
      <w:r w:rsidR="00FD471D">
        <w:rPr>
          <w:sz w:val="24"/>
        </w:rPr>
        <w:t xml:space="preserve"> 70</w:t>
      </w:r>
      <w:r w:rsidR="00FB761B">
        <w:rPr>
          <w:sz w:val="24"/>
        </w:rPr>
        <w:t xml:space="preserve"> (Семьдесят)</w:t>
      </w:r>
      <w:r w:rsidR="00FD471D">
        <w:rPr>
          <w:sz w:val="24"/>
        </w:rPr>
        <w:t xml:space="preserve"> коп</w:t>
      </w:r>
      <w:r w:rsidR="002E0791">
        <w:rPr>
          <w:sz w:val="24"/>
        </w:rPr>
        <w:t>еек</w:t>
      </w:r>
      <w:r w:rsidR="00745C14">
        <w:rPr>
          <w:sz w:val="24"/>
        </w:rPr>
        <w:t xml:space="preserve"> </w:t>
      </w:r>
      <w:r w:rsidR="004463BA">
        <w:rPr>
          <w:sz w:val="24"/>
        </w:rPr>
        <w:t>каждая</w:t>
      </w:r>
      <w:r w:rsidR="00CE7D48">
        <w:rPr>
          <w:sz w:val="24"/>
        </w:rPr>
        <w:t>.</w:t>
      </w:r>
    </w:p>
    <w:p w14:paraId="285D34C5" w14:textId="77777777" w:rsidR="009428C8" w:rsidRDefault="009428C8" w:rsidP="003315B9">
      <w:pPr>
        <w:ind w:firstLine="720"/>
        <w:jc w:val="both"/>
        <w:rPr>
          <w:sz w:val="24"/>
        </w:rPr>
      </w:pPr>
      <w:r>
        <w:rPr>
          <w:sz w:val="24"/>
        </w:rPr>
        <w:t>7.2.</w:t>
      </w:r>
      <w:r>
        <w:rPr>
          <w:noProof/>
          <w:sz w:val="24"/>
        </w:rPr>
        <w:t xml:space="preserve"> </w:t>
      </w:r>
      <w:r>
        <w:rPr>
          <w:sz w:val="24"/>
        </w:rPr>
        <w:t>Обществом выпущены и размещены обыкновенные именные  акции, которые являются голосующими при решении всех вопросов на Общем собрании акционеров Общества и имеют равную номинальную стоимость независимо от времени выпуска.</w:t>
      </w:r>
    </w:p>
    <w:p w14:paraId="1ABE225D" w14:textId="77777777" w:rsidR="00FD471D" w:rsidRDefault="00FD471D" w:rsidP="003315B9">
      <w:pPr>
        <w:ind w:firstLine="720"/>
        <w:jc w:val="both"/>
        <w:rPr>
          <w:sz w:val="24"/>
        </w:rPr>
      </w:pPr>
      <w:r>
        <w:rPr>
          <w:sz w:val="24"/>
        </w:rPr>
        <w:t>Обществом выпущены и размещены привилегированные именные акции типа «А», которые не являются голосующими при решении всех вопросов на Общем собрании акционеров Общества, за исключением случаев предусмотренных ст. 32 Федерального закона «Об акционерных обществах» и имеют равную номинальную стоимость независимо от времени выпуска.</w:t>
      </w:r>
    </w:p>
    <w:p w14:paraId="0B39177D" w14:textId="77777777" w:rsidR="00FD471D" w:rsidRDefault="00FD471D" w:rsidP="003315B9">
      <w:pPr>
        <w:ind w:firstLine="720"/>
        <w:jc w:val="both"/>
        <w:rPr>
          <w:sz w:val="24"/>
        </w:rPr>
      </w:pPr>
      <w:r>
        <w:rPr>
          <w:sz w:val="24"/>
        </w:rPr>
        <w:t>В случае размещения привилегированных акций их номинальная стоимость не должна превышать 25% уставного капитала.</w:t>
      </w:r>
    </w:p>
    <w:p w14:paraId="2846D7C0" w14:textId="77777777" w:rsidR="009428C8" w:rsidRDefault="009428C8" w:rsidP="003315B9">
      <w:pPr>
        <w:ind w:firstLine="720"/>
        <w:jc w:val="both"/>
        <w:rPr>
          <w:sz w:val="24"/>
        </w:rPr>
      </w:pPr>
      <w:r>
        <w:rPr>
          <w:sz w:val="24"/>
        </w:rPr>
        <w:t>7.</w:t>
      </w:r>
      <w:r w:rsidR="00AD5405">
        <w:rPr>
          <w:sz w:val="24"/>
        </w:rPr>
        <w:t>3.</w:t>
      </w:r>
      <w:r>
        <w:rPr>
          <w:sz w:val="24"/>
        </w:rPr>
        <w:t xml:space="preserve"> Оплата акций Общества может осуществляться деньгами, ценными бумагами, другими вещами, имущественными либо иными правами, имеющими денежную оценку. </w:t>
      </w:r>
    </w:p>
    <w:p w14:paraId="40CFA336" w14:textId="77777777" w:rsidR="009428C8" w:rsidRDefault="009428C8" w:rsidP="003315B9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7.</w:t>
      </w:r>
      <w:r w:rsidR="00AD5405">
        <w:rPr>
          <w:sz w:val="24"/>
        </w:rPr>
        <w:t>4</w:t>
      </w:r>
      <w:r>
        <w:rPr>
          <w:sz w:val="24"/>
        </w:rPr>
        <w:t>. Дополнительные акции размещаются Обществом при условии их полной оплаты.</w:t>
      </w:r>
    </w:p>
    <w:p w14:paraId="78B52CE0" w14:textId="77777777" w:rsidR="009428C8" w:rsidRDefault="009428C8" w:rsidP="003315B9">
      <w:pPr>
        <w:ind w:firstLine="720"/>
        <w:jc w:val="both"/>
        <w:rPr>
          <w:rFonts w:ascii="Arial" w:hAnsi="Arial"/>
          <w:color w:val="000000"/>
          <w:sz w:val="24"/>
        </w:rPr>
      </w:pPr>
      <w:r>
        <w:rPr>
          <w:color w:val="000000"/>
          <w:sz w:val="24"/>
        </w:rPr>
        <w:t>7.</w:t>
      </w:r>
      <w:r w:rsidR="00AD5405">
        <w:rPr>
          <w:color w:val="000000"/>
          <w:sz w:val="24"/>
        </w:rPr>
        <w:t>5</w:t>
      </w:r>
      <w:r>
        <w:rPr>
          <w:color w:val="000000"/>
          <w:sz w:val="24"/>
        </w:rPr>
        <w:t>. При оплате дополнительных акций не</w:t>
      </w:r>
      <w:r w:rsidR="00AE1A9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денежными средствами размер денежной оценки имущества, вносимого в оплату акций, производится Советом директоров Общества в соответствии со статьей 77 Федерального закона «Об акционерных обществах».</w:t>
      </w:r>
    </w:p>
    <w:p w14:paraId="59877A8B" w14:textId="77777777" w:rsidR="009428C8" w:rsidRDefault="009428C8" w:rsidP="003315B9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7.</w:t>
      </w:r>
      <w:r w:rsidR="00AD5405">
        <w:rPr>
          <w:color w:val="000000"/>
          <w:sz w:val="24"/>
        </w:rPr>
        <w:t>6</w:t>
      </w:r>
      <w:r>
        <w:rPr>
          <w:color w:val="000000"/>
          <w:sz w:val="24"/>
        </w:rPr>
        <w:t>. Уставный капитал Общества может быть при необходимости:</w:t>
      </w:r>
    </w:p>
    <w:p w14:paraId="3D75195D" w14:textId="77777777" w:rsidR="009428C8" w:rsidRDefault="009428C8" w:rsidP="003315B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color w:val="000000"/>
          <w:sz w:val="24"/>
        </w:rPr>
        <w:t>- увеличен путем увеличения номинальной стоимости акций или размещения дополнительных акций;</w:t>
      </w:r>
    </w:p>
    <w:p w14:paraId="505AC9B8" w14:textId="77777777" w:rsidR="009428C8" w:rsidRDefault="009428C8" w:rsidP="003315B9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уменьшен путем уменьшения номинальной стоимости акций или сокращения их общего количества, в том числе путем приобретения и погашения части акций. </w:t>
      </w:r>
    </w:p>
    <w:p w14:paraId="45F975E1" w14:textId="77777777" w:rsidR="0045508A" w:rsidRDefault="009428C8" w:rsidP="003315B9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7.</w:t>
      </w:r>
      <w:r w:rsidR="00AD5405">
        <w:rPr>
          <w:color w:val="000000"/>
          <w:sz w:val="24"/>
        </w:rPr>
        <w:t>7</w:t>
      </w:r>
      <w:r>
        <w:rPr>
          <w:color w:val="000000"/>
          <w:sz w:val="24"/>
        </w:rPr>
        <w:t xml:space="preserve">. </w:t>
      </w:r>
      <w:r w:rsidR="0045508A">
        <w:rPr>
          <w:color w:val="000000"/>
          <w:sz w:val="24"/>
        </w:rPr>
        <w:t>Общество вправе проводить размещение акций и эмиссионных ценных бумаг Общества, конвертируемых в акции, посредством как открытой, так и закрытой подписки. Способ размещения определяется в решении о размещении акций или иных эмиссионных ценных бумаг.</w:t>
      </w:r>
    </w:p>
    <w:p w14:paraId="0E2C1102" w14:textId="77777777" w:rsidR="009428C8" w:rsidRDefault="0045508A" w:rsidP="003315B9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7.</w:t>
      </w:r>
      <w:r w:rsidR="00AD5405">
        <w:rPr>
          <w:color w:val="000000"/>
          <w:sz w:val="24"/>
        </w:rPr>
        <w:t>8</w:t>
      </w:r>
      <w:r>
        <w:rPr>
          <w:color w:val="000000"/>
          <w:sz w:val="24"/>
        </w:rPr>
        <w:t xml:space="preserve">. </w:t>
      </w:r>
      <w:r w:rsidR="009428C8">
        <w:rPr>
          <w:color w:val="000000"/>
          <w:sz w:val="24"/>
        </w:rPr>
        <w:t xml:space="preserve">Решение об увеличении уставного капитала Общества путем увеличения номинальной стоимости акций принимается Общим собранием акционеров большинством голосов акционеров, принимающих участие в  собрании. </w:t>
      </w:r>
    </w:p>
    <w:p w14:paraId="4B952C27" w14:textId="77777777" w:rsidR="009428C8" w:rsidRDefault="009428C8" w:rsidP="003315B9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7.</w:t>
      </w:r>
      <w:r w:rsidR="00AD5405">
        <w:rPr>
          <w:color w:val="000000"/>
          <w:sz w:val="24"/>
        </w:rPr>
        <w:t>9</w:t>
      </w:r>
      <w:r>
        <w:rPr>
          <w:color w:val="000000"/>
          <w:sz w:val="24"/>
        </w:rPr>
        <w:t>. Дополнительные акции могут быть размещены Обществом только в пределах количества объявленных акций, установленного Уставом Общества.</w:t>
      </w:r>
    </w:p>
    <w:p w14:paraId="34CBB760" w14:textId="77777777" w:rsidR="009428C8" w:rsidRDefault="009428C8" w:rsidP="003315B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Решение об увеличении уставного капитала Общества путем размещения дополнительных акций принимается Советом директоров Общества, если Федеральным законом «Об акционерных обществах» решение этого вопроса не отнесено к компетенции Общего собрания акционеров. Такое решение принимается Советом директоров единогласно всеми членами Совета директоров, при этом не учитываются голоса выбывших членов Совета директоров Общества. </w:t>
      </w:r>
    </w:p>
    <w:p w14:paraId="0646A43D" w14:textId="77777777" w:rsidR="009428C8" w:rsidRDefault="009428C8" w:rsidP="003315B9">
      <w:pPr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>
        <w:rPr>
          <w:noProof/>
          <w:sz w:val="24"/>
        </w:rPr>
        <w:t>7.</w:t>
      </w:r>
      <w:r w:rsidR="00CE7D48">
        <w:rPr>
          <w:noProof/>
          <w:sz w:val="24"/>
        </w:rPr>
        <w:t>10</w:t>
      </w:r>
      <w:r>
        <w:rPr>
          <w:noProof/>
          <w:sz w:val="24"/>
        </w:rPr>
        <w:t xml:space="preserve">. </w:t>
      </w:r>
      <w:r w:rsidR="004463BA" w:rsidRPr="00BB008D">
        <w:rPr>
          <w:noProof/>
          <w:sz w:val="24"/>
        </w:rPr>
        <w:t>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акционеров.</w:t>
      </w:r>
      <w:r>
        <w:rPr>
          <w:noProof/>
          <w:sz w:val="24"/>
        </w:rPr>
        <w:t xml:space="preserve"> с соблюдением требований статей 29 и 30 Федерального закона «Об акционерных обществах». </w:t>
      </w:r>
    </w:p>
    <w:p w14:paraId="5F175AC7" w14:textId="56B293C6" w:rsidR="00CE7D48" w:rsidRPr="00CE7D48" w:rsidRDefault="009428C8" w:rsidP="003315B9">
      <w:pPr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>
        <w:rPr>
          <w:noProof/>
          <w:sz w:val="24"/>
        </w:rPr>
        <w:t>7.</w:t>
      </w:r>
      <w:r w:rsidR="00CE7D48">
        <w:rPr>
          <w:noProof/>
          <w:sz w:val="24"/>
        </w:rPr>
        <w:t>11</w:t>
      </w:r>
      <w:r>
        <w:rPr>
          <w:noProof/>
          <w:sz w:val="24"/>
        </w:rPr>
        <w:t xml:space="preserve">. </w:t>
      </w:r>
      <w:r w:rsidR="00CE7D48">
        <w:rPr>
          <w:noProof/>
          <w:sz w:val="24"/>
        </w:rPr>
        <w:t>Д</w:t>
      </w:r>
      <w:r w:rsidR="00CE7D48" w:rsidRPr="00CE7D48">
        <w:rPr>
          <w:noProof/>
          <w:sz w:val="24"/>
        </w:rPr>
        <w:t xml:space="preserve">ополнительно к размещенным акциям </w:t>
      </w:r>
      <w:r w:rsidR="00CE7D48">
        <w:rPr>
          <w:noProof/>
          <w:sz w:val="24"/>
        </w:rPr>
        <w:t>О</w:t>
      </w:r>
      <w:r w:rsidR="000D0D3B">
        <w:rPr>
          <w:noProof/>
          <w:sz w:val="24"/>
        </w:rPr>
        <w:t>б</w:t>
      </w:r>
      <w:r w:rsidR="00CE7D48">
        <w:rPr>
          <w:noProof/>
          <w:sz w:val="24"/>
        </w:rPr>
        <w:t xml:space="preserve">щество имеет право размещать </w:t>
      </w:r>
      <w:r w:rsidR="00CE7D48" w:rsidRPr="00CE7D48">
        <w:rPr>
          <w:noProof/>
          <w:sz w:val="24"/>
        </w:rPr>
        <w:t xml:space="preserve">обыкновенные акции номинальной стоимостью </w:t>
      </w:r>
      <w:r w:rsidR="004171F6">
        <w:rPr>
          <w:noProof/>
          <w:sz w:val="24"/>
        </w:rPr>
        <w:t xml:space="preserve">139 </w:t>
      </w:r>
      <w:r w:rsidR="00FB761B">
        <w:rPr>
          <w:noProof/>
          <w:sz w:val="24"/>
        </w:rPr>
        <w:t xml:space="preserve">(Сто тридцать девять) </w:t>
      </w:r>
      <w:r w:rsidR="004171F6">
        <w:rPr>
          <w:noProof/>
          <w:sz w:val="24"/>
        </w:rPr>
        <w:t>руб</w:t>
      </w:r>
      <w:r w:rsidR="00FB761B">
        <w:rPr>
          <w:noProof/>
          <w:sz w:val="24"/>
        </w:rPr>
        <w:t>лей</w:t>
      </w:r>
      <w:r w:rsidR="004171F6">
        <w:rPr>
          <w:noProof/>
          <w:sz w:val="24"/>
        </w:rPr>
        <w:t xml:space="preserve"> 70 </w:t>
      </w:r>
      <w:r w:rsidR="00FB761B">
        <w:rPr>
          <w:noProof/>
          <w:sz w:val="24"/>
        </w:rPr>
        <w:t xml:space="preserve">(Семьдесят) </w:t>
      </w:r>
      <w:r w:rsidR="004171F6">
        <w:rPr>
          <w:noProof/>
          <w:sz w:val="24"/>
        </w:rPr>
        <w:t>коп</w:t>
      </w:r>
      <w:r w:rsidR="00FB761B">
        <w:rPr>
          <w:noProof/>
          <w:sz w:val="24"/>
        </w:rPr>
        <w:t>еек</w:t>
      </w:r>
      <w:r w:rsidR="004171F6">
        <w:rPr>
          <w:noProof/>
          <w:sz w:val="24"/>
        </w:rPr>
        <w:t xml:space="preserve"> каждая в количестве 60 938 (Шестьдесят тысяч девятьсот тридцать восем</w:t>
      </w:r>
      <w:r w:rsidR="005703FC">
        <w:rPr>
          <w:noProof/>
          <w:sz w:val="24"/>
        </w:rPr>
        <w:t>ь</w:t>
      </w:r>
      <w:r w:rsidR="004171F6">
        <w:rPr>
          <w:noProof/>
          <w:sz w:val="24"/>
        </w:rPr>
        <w:t>) штук  (объявленные акции)</w:t>
      </w:r>
      <w:r w:rsidR="00CE7D48" w:rsidRPr="00CE7D48">
        <w:rPr>
          <w:noProof/>
          <w:sz w:val="24"/>
        </w:rPr>
        <w:t>.</w:t>
      </w:r>
    </w:p>
    <w:p w14:paraId="1E025AFD" w14:textId="77777777" w:rsidR="00CE7D48" w:rsidRPr="00CE7D48" w:rsidRDefault="00CE7D48" w:rsidP="003315B9">
      <w:pPr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CE7D48">
        <w:rPr>
          <w:noProof/>
          <w:sz w:val="24"/>
        </w:rPr>
        <w:t>Объявленные акции предоставляют те же права, что и размещенные акции соответствующей категории (типа), предусмотренные настоящим Уставом.</w:t>
      </w:r>
    </w:p>
    <w:p w14:paraId="5B695574" w14:textId="77777777" w:rsidR="00BA3A69" w:rsidRDefault="00BA3A69" w:rsidP="003315B9">
      <w:pPr>
        <w:pStyle w:val="3"/>
        <w:autoSpaceDE/>
        <w:autoSpaceDN/>
        <w:adjustRightInd/>
      </w:pPr>
    </w:p>
    <w:p w14:paraId="73003029" w14:textId="77777777" w:rsidR="00BA3A69" w:rsidRDefault="00BA3A69" w:rsidP="003315B9">
      <w:pPr>
        <w:pStyle w:val="3"/>
        <w:autoSpaceDE/>
        <w:autoSpaceDN/>
        <w:adjustRightInd/>
      </w:pPr>
      <w:r>
        <w:t>Статья 8. Облигации и иные эмиссионные ценные бумаги Общества</w:t>
      </w:r>
    </w:p>
    <w:p w14:paraId="694479BF" w14:textId="77777777" w:rsidR="00BA3A69" w:rsidRDefault="00BA3A69" w:rsidP="003315B9"/>
    <w:p w14:paraId="02FF811D" w14:textId="77777777" w:rsidR="00BA3A69" w:rsidRDefault="00BA3A69" w:rsidP="00487BF4">
      <w:pPr>
        <w:ind w:firstLine="709"/>
        <w:jc w:val="both"/>
        <w:rPr>
          <w:sz w:val="24"/>
        </w:rPr>
      </w:pPr>
      <w:r>
        <w:rPr>
          <w:sz w:val="24"/>
        </w:rPr>
        <w:t xml:space="preserve">8.1. </w:t>
      </w:r>
      <w:r w:rsidR="008A2E2C" w:rsidRPr="008A2E2C">
        <w:rPr>
          <w:sz w:val="24"/>
        </w:rPr>
        <w:t>Общество вправе проводить размещение облигаций</w:t>
      </w:r>
      <w:r>
        <w:rPr>
          <w:sz w:val="24"/>
        </w:rPr>
        <w:t xml:space="preserve"> и ины</w:t>
      </w:r>
      <w:r w:rsidR="00EF6DFA">
        <w:rPr>
          <w:sz w:val="24"/>
        </w:rPr>
        <w:t>х</w:t>
      </w:r>
      <w:r>
        <w:rPr>
          <w:sz w:val="24"/>
        </w:rPr>
        <w:t xml:space="preserve"> эмиссионны</w:t>
      </w:r>
      <w:r w:rsidR="00EF6DFA">
        <w:rPr>
          <w:sz w:val="24"/>
        </w:rPr>
        <w:t>х</w:t>
      </w:r>
      <w:r>
        <w:rPr>
          <w:sz w:val="24"/>
        </w:rPr>
        <w:t xml:space="preserve"> ценны</w:t>
      </w:r>
      <w:r w:rsidR="00EF6DFA">
        <w:rPr>
          <w:sz w:val="24"/>
        </w:rPr>
        <w:t>х</w:t>
      </w:r>
      <w:r>
        <w:rPr>
          <w:sz w:val="24"/>
        </w:rPr>
        <w:t xml:space="preserve"> бумаг, предусмотренны</w:t>
      </w:r>
      <w:r w:rsidR="00EF6DFA">
        <w:rPr>
          <w:sz w:val="24"/>
        </w:rPr>
        <w:t>х</w:t>
      </w:r>
      <w:r>
        <w:rPr>
          <w:sz w:val="24"/>
        </w:rPr>
        <w:t xml:space="preserve"> правовыми актами Российской Федерации о ценных бумагах. </w:t>
      </w:r>
    </w:p>
    <w:p w14:paraId="1F08D828" w14:textId="77777777" w:rsidR="000E597D" w:rsidRDefault="00BA3A69" w:rsidP="00487BF4">
      <w:pPr>
        <w:ind w:firstLine="709"/>
        <w:jc w:val="both"/>
        <w:rPr>
          <w:sz w:val="24"/>
        </w:rPr>
      </w:pPr>
      <w:r>
        <w:rPr>
          <w:sz w:val="24"/>
        </w:rPr>
        <w:t>8.2. Размещение Обществом облигаций и иных эмиссионных ценных бумаг</w:t>
      </w:r>
      <w:r w:rsidR="000E597D">
        <w:rPr>
          <w:sz w:val="24"/>
        </w:rPr>
        <w:t xml:space="preserve">, в том числе </w:t>
      </w:r>
      <w:r w:rsidR="000E597D" w:rsidRPr="00CF504A">
        <w:rPr>
          <w:sz w:val="24"/>
        </w:rPr>
        <w:t>облигаций, конвертируемых в акции, и иных эмиссионных ценных бумаг, конвертируемых в акции</w:t>
      </w:r>
      <w:r w:rsidR="008B64FF">
        <w:rPr>
          <w:sz w:val="24"/>
        </w:rPr>
        <w:t>,</w:t>
      </w:r>
      <w:r>
        <w:rPr>
          <w:sz w:val="24"/>
        </w:rPr>
        <w:t xml:space="preserve"> осуществляется по решению Совета директоров Общества, за исключением случаев их размещения по решению Общего собрания акционеров в соответствии со ст.39 Федерального закона </w:t>
      </w:r>
      <w:r w:rsidR="00EA7153">
        <w:rPr>
          <w:sz w:val="24"/>
        </w:rPr>
        <w:t>«</w:t>
      </w:r>
      <w:r>
        <w:rPr>
          <w:sz w:val="24"/>
        </w:rPr>
        <w:t>Об акционерных обществах</w:t>
      </w:r>
      <w:r w:rsidR="00EA7153">
        <w:rPr>
          <w:sz w:val="24"/>
        </w:rPr>
        <w:t>»</w:t>
      </w:r>
      <w:r>
        <w:rPr>
          <w:sz w:val="24"/>
        </w:rPr>
        <w:t>.</w:t>
      </w:r>
    </w:p>
    <w:p w14:paraId="315926DD" w14:textId="77777777" w:rsidR="000E597D" w:rsidRPr="00CF504A" w:rsidRDefault="000E597D" w:rsidP="003315B9">
      <w:pPr>
        <w:ind w:firstLine="709"/>
        <w:jc w:val="both"/>
        <w:rPr>
          <w:sz w:val="24"/>
        </w:rPr>
      </w:pPr>
      <w:r>
        <w:rPr>
          <w:sz w:val="24"/>
        </w:rPr>
        <w:t xml:space="preserve">Решение совета директоров </w:t>
      </w:r>
      <w:r w:rsidRPr="00CF504A">
        <w:rPr>
          <w:sz w:val="24"/>
        </w:rPr>
        <w:t>общества о размещении обществом облигаций, конвертируемых в акции, и иных эмиссионных ценных бумаг, конвертируемых в акции, принимается советом директоров</w:t>
      </w:r>
      <w:r>
        <w:rPr>
          <w:sz w:val="24"/>
        </w:rPr>
        <w:t xml:space="preserve"> </w:t>
      </w:r>
      <w:r w:rsidRPr="00CF504A">
        <w:rPr>
          <w:sz w:val="24"/>
        </w:rPr>
        <w:t>общества единогласно всеми членами совета директоров</w:t>
      </w:r>
    </w:p>
    <w:p w14:paraId="4434BCD5" w14:textId="77777777" w:rsidR="00BA3A69" w:rsidRDefault="000E597D" w:rsidP="003315B9">
      <w:pPr>
        <w:jc w:val="both"/>
        <w:rPr>
          <w:sz w:val="24"/>
        </w:rPr>
      </w:pPr>
      <w:r w:rsidRPr="00CF504A">
        <w:rPr>
          <w:sz w:val="24"/>
        </w:rPr>
        <w:t>общества, при этом не учитываются голоса выбывших членов совета директоров</w:t>
      </w:r>
      <w:r>
        <w:rPr>
          <w:sz w:val="24"/>
        </w:rPr>
        <w:t xml:space="preserve"> </w:t>
      </w:r>
      <w:r w:rsidRPr="00CF504A">
        <w:rPr>
          <w:sz w:val="24"/>
        </w:rPr>
        <w:t>общества.</w:t>
      </w:r>
      <w:r w:rsidR="00BA3A69">
        <w:rPr>
          <w:sz w:val="24"/>
        </w:rPr>
        <w:t xml:space="preserve"> </w:t>
      </w:r>
    </w:p>
    <w:p w14:paraId="363D1B56" w14:textId="77777777" w:rsidR="00BA3A69" w:rsidRDefault="00BA3A69" w:rsidP="003315B9">
      <w:pPr>
        <w:jc w:val="both"/>
        <w:rPr>
          <w:sz w:val="24"/>
        </w:rPr>
      </w:pPr>
      <w:r>
        <w:rPr>
          <w:sz w:val="24"/>
        </w:rPr>
        <w:tab/>
        <w:t xml:space="preserve"> </w:t>
      </w:r>
    </w:p>
    <w:p w14:paraId="614E718E" w14:textId="77777777" w:rsidR="00BA3A69" w:rsidRDefault="00BA3A69" w:rsidP="00487BF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Статья</w:t>
      </w:r>
      <w:r>
        <w:rPr>
          <w:b/>
          <w:noProof/>
          <w:sz w:val="24"/>
        </w:rPr>
        <w:t xml:space="preserve"> 9.</w:t>
      </w:r>
      <w:r>
        <w:rPr>
          <w:b/>
          <w:sz w:val="24"/>
        </w:rPr>
        <w:t xml:space="preserve"> Права и обязанности акционеров Общества</w:t>
      </w:r>
    </w:p>
    <w:p w14:paraId="19674116" w14:textId="77777777" w:rsidR="00BA3A69" w:rsidRDefault="00BA3A69" w:rsidP="003315B9">
      <w:pPr>
        <w:jc w:val="center"/>
        <w:rPr>
          <w:b/>
          <w:sz w:val="24"/>
        </w:rPr>
      </w:pPr>
    </w:p>
    <w:p w14:paraId="29389D12" w14:textId="77777777" w:rsidR="00BA3A69" w:rsidRDefault="00BA3A69" w:rsidP="003315B9">
      <w:pPr>
        <w:ind w:firstLine="720"/>
        <w:jc w:val="both"/>
        <w:rPr>
          <w:sz w:val="24"/>
        </w:rPr>
      </w:pPr>
      <w:r>
        <w:rPr>
          <w:noProof/>
          <w:sz w:val="24"/>
        </w:rPr>
        <w:t xml:space="preserve">9.1. </w:t>
      </w:r>
      <w:r>
        <w:rPr>
          <w:sz w:val="24"/>
        </w:rPr>
        <w:t xml:space="preserve">Акционеры – владельцы обыкновенных акций Общества имеют </w:t>
      </w:r>
      <w:r w:rsidR="00EF6DFA">
        <w:rPr>
          <w:sz w:val="24"/>
        </w:rPr>
        <w:t xml:space="preserve"> </w:t>
      </w:r>
      <w:r>
        <w:rPr>
          <w:sz w:val="24"/>
        </w:rPr>
        <w:t>прав</w:t>
      </w:r>
      <w:r w:rsidR="0045508A">
        <w:rPr>
          <w:sz w:val="24"/>
        </w:rPr>
        <w:t>о</w:t>
      </w:r>
      <w:r>
        <w:rPr>
          <w:sz w:val="24"/>
        </w:rPr>
        <w:t>:</w:t>
      </w:r>
    </w:p>
    <w:p w14:paraId="7BEE783A" w14:textId="77777777" w:rsidR="008A2E2C" w:rsidRDefault="008A2E2C" w:rsidP="003315B9">
      <w:pPr>
        <w:pStyle w:val="20"/>
        <w:ind w:firstLine="720"/>
      </w:pPr>
      <w:r>
        <w:t>- участвовать в Общем  собрании акционеров с правом голоса по всем вопросам его компетенции;</w:t>
      </w:r>
    </w:p>
    <w:p w14:paraId="06874E39" w14:textId="77777777" w:rsidR="008A2E2C" w:rsidRDefault="008A2E2C" w:rsidP="003315B9">
      <w:pPr>
        <w:ind w:firstLine="720"/>
        <w:jc w:val="both"/>
        <w:rPr>
          <w:sz w:val="24"/>
        </w:rPr>
      </w:pPr>
      <w:r>
        <w:rPr>
          <w:sz w:val="24"/>
        </w:rPr>
        <w:t>- получать дивиденды;</w:t>
      </w:r>
    </w:p>
    <w:p w14:paraId="0FD08BA5" w14:textId="77777777" w:rsidR="008A2E2C" w:rsidRDefault="008A2E2C" w:rsidP="003315B9">
      <w:pPr>
        <w:pStyle w:val="30"/>
        <w:ind w:firstLine="720"/>
      </w:pPr>
      <w:r>
        <w:t xml:space="preserve">- получать, в случае ликвидации Общества, часть его имущества, оставшегося после расчетов с кредиторами; </w:t>
      </w:r>
    </w:p>
    <w:p w14:paraId="4E89EF7D" w14:textId="77777777" w:rsidR="008A2E2C" w:rsidRDefault="008A2E2C" w:rsidP="003315B9">
      <w:pPr>
        <w:pStyle w:val="20"/>
        <w:ind w:firstLine="720"/>
      </w:pPr>
      <w:r>
        <w:t>- участвовать в управлении делами Общества в порядке, предусмотренном действующим законодательством Российской Федерации;</w:t>
      </w:r>
    </w:p>
    <w:p w14:paraId="1CB5713E" w14:textId="77777777" w:rsidR="008A2E2C" w:rsidRDefault="008A2E2C" w:rsidP="003315B9">
      <w:pPr>
        <w:pStyle w:val="20"/>
        <w:ind w:firstLine="720"/>
      </w:pPr>
      <w:r>
        <w:t>- получать информацию о деятельности Общества, в том числе знакомиться с данными бухгалтерского учета и отчетности, другой документацией в порядке,  предусмотренном действующим законодательством Российской Федерации и настоящим Уставом;</w:t>
      </w:r>
    </w:p>
    <w:p w14:paraId="77C62166" w14:textId="77777777" w:rsidR="008A2E2C" w:rsidRDefault="008A2E2C" w:rsidP="003315B9">
      <w:pPr>
        <w:pStyle w:val="20"/>
        <w:ind w:firstLine="720"/>
      </w:pPr>
      <w:r>
        <w:t>- отчуждать акции (части акций) в пользу одного или нескольких акционеров и (или) Общества, а также иных юридических или физических лиц без согласия других акционеров и Общества.</w:t>
      </w:r>
    </w:p>
    <w:p w14:paraId="06FC4A02" w14:textId="77777777" w:rsidR="008A2E2C" w:rsidRDefault="008A2E2C" w:rsidP="003315B9">
      <w:pPr>
        <w:pStyle w:val="20"/>
        <w:ind w:firstLine="720"/>
      </w:pPr>
      <w:r>
        <w:t>9.</w:t>
      </w:r>
      <w:r w:rsidR="00D66662">
        <w:t>2</w:t>
      </w:r>
      <w:r>
        <w:t xml:space="preserve">. Акционер (акционеры), владеющий в совокупности не менее чем 10 процентами голосующих акций Общества, имеет право требовать проведения отдельных аудиторских проверок деятельности Общества независимыми аудиторами. </w:t>
      </w:r>
    </w:p>
    <w:p w14:paraId="17AFDD43" w14:textId="77777777" w:rsidR="008A2E2C" w:rsidRDefault="008A2E2C" w:rsidP="003315B9">
      <w:pPr>
        <w:ind w:firstLine="720"/>
        <w:jc w:val="both"/>
        <w:rPr>
          <w:sz w:val="24"/>
        </w:rPr>
      </w:pPr>
      <w:r>
        <w:rPr>
          <w:noProof/>
          <w:sz w:val="24"/>
        </w:rPr>
        <w:t>9.</w:t>
      </w:r>
      <w:r w:rsidR="00D66662">
        <w:rPr>
          <w:noProof/>
          <w:sz w:val="24"/>
        </w:rPr>
        <w:t>3</w:t>
      </w:r>
      <w:r>
        <w:rPr>
          <w:noProof/>
          <w:sz w:val="24"/>
        </w:rPr>
        <w:t xml:space="preserve">. </w:t>
      </w:r>
      <w:r>
        <w:rPr>
          <w:sz w:val="24"/>
        </w:rPr>
        <w:t>Акционеры Общества обязаны:</w:t>
      </w:r>
    </w:p>
    <w:p w14:paraId="50C7FF19" w14:textId="77777777" w:rsidR="008A2E2C" w:rsidRDefault="008A2E2C" w:rsidP="003315B9">
      <w:pPr>
        <w:pStyle w:val="20"/>
        <w:ind w:left="720" w:firstLine="0"/>
      </w:pPr>
      <w:r>
        <w:t>- соблюдать настоящий Устав;</w:t>
      </w:r>
    </w:p>
    <w:p w14:paraId="23923EEC" w14:textId="77777777" w:rsidR="008A2E2C" w:rsidRDefault="008A2E2C" w:rsidP="003315B9">
      <w:pPr>
        <w:ind w:firstLine="720"/>
        <w:jc w:val="both"/>
        <w:rPr>
          <w:sz w:val="24"/>
        </w:rPr>
      </w:pPr>
      <w:r>
        <w:rPr>
          <w:sz w:val="24"/>
        </w:rPr>
        <w:t>- оплачивать акции Общества в порядке, предусмотренном Федеральным законом «Об акционерных обществах» и настоящим Уставом;</w:t>
      </w:r>
    </w:p>
    <w:p w14:paraId="3C84993C" w14:textId="77777777" w:rsidR="009F696E" w:rsidRDefault="008A2E2C" w:rsidP="003315B9">
      <w:pPr>
        <w:ind w:left="720"/>
        <w:jc w:val="both"/>
        <w:rPr>
          <w:sz w:val="24"/>
        </w:rPr>
      </w:pPr>
      <w:r>
        <w:rPr>
          <w:sz w:val="24"/>
        </w:rPr>
        <w:t>- не разглашать конфиденциальную информацию о деятельности Общества;</w:t>
      </w:r>
    </w:p>
    <w:p w14:paraId="45F760CC" w14:textId="77777777" w:rsidR="00BA3A69" w:rsidRPr="008A2E2C" w:rsidRDefault="008A2E2C" w:rsidP="008B64FF">
      <w:pPr>
        <w:ind w:firstLine="709"/>
        <w:jc w:val="both"/>
        <w:rPr>
          <w:sz w:val="24"/>
        </w:rPr>
      </w:pPr>
      <w:r w:rsidRPr="008A2E2C">
        <w:rPr>
          <w:sz w:val="24"/>
        </w:rPr>
        <w:t>- в случаях, предусмотренных действующ</w:t>
      </w:r>
      <w:r w:rsidR="009F696E">
        <w:rPr>
          <w:sz w:val="24"/>
        </w:rPr>
        <w:t>им законодательством Российской</w:t>
      </w:r>
      <w:r w:rsidR="008B64FF">
        <w:rPr>
          <w:sz w:val="24"/>
        </w:rPr>
        <w:t xml:space="preserve"> </w:t>
      </w:r>
      <w:r w:rsidRPr="008A2E2C">
        <w:rPr>
          <w:sz w:val="24"/>
        </w:rPr>
        <w:t>Федерации, довести до сведения Общества информацию о своей заинтересованности в совершении сделки.</w:t>
      </w:r>
    </w:p>
    <w:p w14:paraId="3E494F52" w14:textId="77777777" w:rsidR="00657911" w:rsidRDefault="00657911" w:rsidP="003315B9">
      <w:pPr>
        <w:jc w:val="center"/>
        <w:rPr>
          <w:b/>
          <w:sz w:val="24"/>
        </w:rPr>
      </w:pPr>
    </w:p>
    <w:p w14:paraId="1D74D522" w14:textId="77777777" w:rsidR="00BA3A69" w:rsidRDefault="00BA3A69" w:rsidP="003315B9">
      <w:pPr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noProof/>
          <w:sz w:val="24"/>
        </w:rPr>
        <w:t xml:space="preserve"> 10.</w:t>
      </w:r>
      <w:r>
        <w:rPr>
          <w:b/>
          <w:sz w:val="24"/>
        </w:rPr>
        <w:t xml:space="preserve"> Фонды и чистые активы Общества</w:t>
      </w:r>
    </w:p>
    <w:p w14:paraId="262132C0" w14:textId="77777777" w:rsidR="00BA3A69" w:rsidRDefault="00BA3A69" w:rsidP="003315B9">
      <w:pPr>
        <w:ind w:firstLine="567"/>
        <w:jc w:val="both"/>
        <w:rPr>
          <w:sz w:val="24"/>
        </w:rPr>
      </w:pPr>
    </w:p>
    <w:p w14:paraId="62A4A878" w14:textId="77777777" w:rsidR="00BA3A69" w:rsidRDefault="00BA3A69" w:rsidP="003315B9">
      <w:pPr>
        <w:ind w:firstLine="720"/>
        <w:jc w:val="both"/>
        <w:rPr>
          <w:sz w:val="24"/>
        </w:rPr>
      </w:pPr>
      <w:r>
        <w:rPr>
          <w:sz w:val="24"/>
        </w:rPr>
        <w:t xml:space="preserve">10.1. В Обществе создается резервный фонд в размере </w:t>
      </w:r>
      <w:r w:rsidR="006D2500">
        <w:rPr>
          <w:sz w:val="24"/>
        </w:rPr>
        <w:t>1</w:t>
      </w:r>
      <w:r w:rsidR="009B470C">
        <w:rPr>
          <w:sz w:val="24"/>
        </w:rPr>
        <w:t xml:space="preserve">5 </w:t>
      </w:r>
      <w:r>
        <w:rPr>
          <w:sz w:val="24"/>
        </w:rPr>
        <w:t xml:space="preserve">процентов уставного капитала, который </w:t>
      </w:r>
      <w:r>
        <w:rPr>
          <w:color w:val="000000"/>
          <w:sz w:val="24"/>
        </w:rPr>
        <w:t xml:space="preserve">формируется путем обязательных ежегодных отчислений в размере не менее 5 процентов от чистой прибыли Общества до достижения указанного выше размера. </w:t>
      </w:r>
    </w:p>
    <w:p w14:paraId="61DFF0B0" w14:textId="77777777" w:rsidR="00BA3A69" w:rsidRDefault="00BA3A69" w:rsidP="003315B9">
      <w:pPr>
        <w:pStyle w:val="30"/>
        <w:autoSpaceDE/>
        <w:autoSpaceDN/>
        <w:adjustRightInd/>
        <w:ind w:firstLine="720"/>
      </w:pPr>
      <w:r>
        <w:t>10.2. Резервный фонд предназначен для покрытия убытков Общества, а также для погашения облигаций Общества и выкупа акций Общества в случае отсутствия иных средств. Резервный фонд не может быть использован для иных целей.</w:t>
      </w:r>
    </w:p>
    <w:p w14:paraId="67217BC2" w14:textId="77777777" w:rsidR="00BA3A69" w:rsidRPr="0044576A" w:rsidRDefault="00BA3A69" w:rsidP="003315B9">
      <w:pPr>
        <w:pStyle w:val="30"/>
        <w:autoSpaceDE/>
        <w:autoSpaceDN/>
        <w:adjustRightInd/>
        <w:ind w:firstLine="720"/>
      </w:pPr>
      <w:r>
        <w:t>10.3. По решению Общего собрания акционеров Общества в Обществе могут создаваться и другие фонды.</w:t>
      </w:r>
    </w:p>
    <w:p w14:paraId="0A95A9EE" w14:textId="77777777" w:rsidR="000E597D" w:rsidRDefault="00BA3A69" w:rsidP="003315B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10.4. Стоимость чистых активов Общества </w:t>
      </w:r>
      <w:r w:rsidR="000E597D" w:rsidRPr="00AC51B8">
        <w:rPr>
          <w:color w:val="000000"/>
          <w:sz w:val="24"/>
        </w:rPr>
        <w:t>определяется по данным бухгалтерского учета в порядке, установленном уполномоченным Правительством Российской Федерации федеральным органом исполнительной власти.</w:t>
      </w:r>
    </w:p>
    <w:p w14:paraId="2AA4CAE1" w14:textId="77777777" w:rsidR="000E597D" w:rsidRDefault="00BA3A69" w:rsidP="003315B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10.5. Если по окончании второго и</w:t>
      </w:r>
      <w:r w:rsidR="001C0CFC">
        <w:rPr>
          <w:color w:val="000000"/>
          <w:sz w:val="24"/>
        </w:rPr>
        <w:t>ли</w:t>
      </w:r>
      <w:r>
        <w:rPr>
          <w:color w:val="000000"/>
          <w:sz w:val="24"/>
        </w:rPr>
        <w:t xml:space="preserve"> каждого последующего финансового года в соответствии с годовым бухгалтерским балансом, предложенным для утверждения Общему собранию акционеров Общества, или результатами аудиторской проверки стоимость чистых активов Общества оказывается меньше его уставного капитала, </w:t>
      </w:r>
      <w:r w:rsidR="008333EC" w:rsidRPr="008333EC">
        <w:rPr>
          <w:color w:val="000000"/>
          <w:sz w:val="24"/>
        </w:rPr>
        <w:t>Совет директоров Обще</w:t>
      </w:r>
      <w:r w:rsidR="008333EC">
        <w:rPr>
          <w:color w:val="000000"/>
          <w:sz w:val="24"/>
        </w:rPr>
        <w:t>ства при подготовке к годовому О</w:t>
      </w:r>
      <w:r w:rsidR="008333EC" w:rsidRPr="008333EC">
        <w:rPr>
          <w:color w:val="000000"/>
          <w:sz w:val="24"/>
        </w:rPr>
        <w:t>бщему собранию акционеров обязан включить в состав годового отчета Общества раздел о состоянии его чистых активов.</w:t>
      </w:r>
    </w:p>
    <w:p w14:paraId="0F07F527" w14:textId="77777777" w:rsidR="008333EC" w:rsidRPr="008333EC" w:rsidRDefault="008333EC" w:rsidP="003315B9">
      <w:pPr>
        <w:ind w:firstLine="720"/>
        <w:jc w:val="both"/>
        <w:rPr>
          <w:color w:val="000000"/>
          <w:sz w:val="24"/>
        </w:rPr>
      </w:pPr>
      <w:r w:rsidRPr="008333EC">
        <w:rPr>
          <w:color w:val="000000"/>
          <w:sz w:val="24"/>
        </w:rPr>
        <w:t xml:space="preserve">Раздел о состоянии чистых активов Общества должен содержать данные, указанные в п. 5 ст. 35 Федерального закона «Об акционерных обществах». </w:t>
      </w:r>
    </w:p>
    <w:p w14:paraId="3F54A3B9" w14:textId="77777777" w:rsidR="008333EC" w:rsidRPr="008333EC" w:rsidRDefault="008333EC" w:rsidP="003315B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10</w:t>
      </w:r>
      <w:r w:rsidRPr="008333EC">
        <w:rPr>
          <w:color w:val="000000"/>
          <w:sz w:val="24"/>
        </w:rPr>
        <w:t>.</w:t>
      </w:r>
      <w:r>
        <w:rPr>
          <w:color w:val="000000"/>
          <w:sz w:val="24"/>
        </w:rPr>
        <w:t>6</w:t>
      </w:r>
      <w:r w:rsidRPr="008333EC">
        <w:rPr>
          <w:color w:val="000000"/>
          <w:sz w:val="24"/>
        </w:rPr>
        <w:t xml:space="preserve">. Если стоимость чистых активов Общества останется меньше его уставного капитала по окончании финансового года, следующего за вторым финансовым годом или </w:t>
      </w:r>
      <w:r w:rsidRPr="008333EC">
        <w:rPr>
          <w:color w:val="000000"/>
          <w:sz w:val="24"/>
        </w:rPr>
        <w:lastRenderedPageBreak/>
        <w:t>каждым последующим финансовым годом, по окончании ко</w:t>
      </w:r>
      <w:r>
        <w:rPr>
          <w:color w:val="000000"/>
          <w:sz w:val="24"/>
        </w:rPr>
        <w:t>торых стоимость чистых активов О</w:t>
      </w:r>
      <w:r w:rsidRPr="008333EC">
        <w:rPr>
          <w:color w:val="000000"/>
          <w:sz w:val="24"/>
        </w:rPr>
        <w:t>бщества оказалась меньше его уставного капитала, Общество не позднее чем через шесть месяцев после окончания соответствующего финансового года обязано принять одно из следующих решений:</w:t>
      </w:r>
    </w:p>
    <w:p w14:paraId="2D19BFC8" w14:textId="77777777" w:rsidR="008333EC" w:rsidRPr="008333EC" w:rsidRDefault="008333EC" w:rsidP="003315B9">
      <w:pPr>
        <w:ind w:firstLine="720"/>
        <w:jc w:val="both"/>
        <w:rPr>
          <w:color w:val="000000"/>
          <w:sz w:val="24"/>
        </w:rPr>
      </w:pPr>
      <w:r w:rsidRPr="008333EC">
        <w:rPr>
          <w:color w:val="000000"/>
          <w:sz w:val="24"/>
        </w:rPr>
        <w:t>1) об уменьшении уставного капитала общества до величины, не превышающей стоимости его чистых активов;</w:t>
      </w:r>
    </w:p>
    <w:p w14:paraId="4FDF31C0" w14:textId="77777777" w:rsidR="008333EC" w:rsidRPr="008333EC" w:rsidRDefault="008333EC" w:rsidP="003315B9">
      <w:pPr>
        <w:ind w:firstLine="720"/>
        <w:jc w:val="both"/>
        <w:rPr>
          <w:color w:val="000000"/>
          <w:sz w:val="24"/>
        </w:rPr>
      </w:pPr>
      <w:r w:rsidRPr="008333EC">
        <w:rPr>
          <w:color w:val="000000"/>
          <w:sz w:val="24"/>
        </w:rPr>
        <w:t>2) о ликвидации общества.</w:t>
      </w:r>
    </w:p>
    <w:p w14:paraId="40846146" w14:textId="77777777" w:rsidR="008333EC" w:rsidRPr="008333EC" w:rsidRDefault="008333EC" w:rsidP="003315B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10</w:t>
      </w:r>
      <w:r w:rsidRPr="008333EC">
        <w:rPr>
          <w:color w:val="000000"/>
          <w:sz w:val="24"/>
        </w:rPr>
        <w:t>.</w:t>
      </w:r>
      <w:r>
        <w:rPr>
          <w:color w:val="000000"/>
          <w:sz w:val="24"/>
        </w:rPr>
        <w:t>7</w:t>
      </w:r>
      <w:r w:rsidRPr="008333EC">
        <w:rPr>
          <w:color w:val="000000"/>
          <w:sz w:val="24"/>
        </w:rPr>
        <w:t xml:space="preserve">. Если по окончании второго финансового года или каждого последующего финансового года стоимость чистых активов Общества окажется меньше величины минимального уставного капитала, </w:t>
      </w:r>
      <w:r>
        <w:rPr>
          <w:color w:val="000000"/>
          <w:sz w:val="24"/>
        </w:rPr>
        <w:t>установленной</w:t>
      </w:r>
      <w:r w:rsidRPr="008333EC">
        <w:rPr>
          <w:color w:val="000000"/>
          <w:sz w:val="24"/>
        </w:rPr>
        <w:t xml:space="preserve"> Федеральн</w:t>
      </w:r>
      <w:r>
        <w:rPr>
          <w:color w:val="000000"/>
          <w:sz w:val="24"/>
        </w:rPr>
        <w:t xml:space="preserve">ым </w:t>
      </w:r>
      <w:r w:rsidRPr="008333EC">
        <w:rPr>
          <w:color w:val="000000"/>
          <w:sz w:val="24"/>
        </w:rPr>
        <w:t>закон</w:t>
      </w:r>
      <w:r>
        <w:rPr>
          <w:color w:val="000000"/>
          <w:sz w:val="24"/>
        </w:rPr>
        <w:t>ом</w:t>
      </w:r>
      <w:r w:rsidRPr="008333EC">
        <w:rPr>
          <w:color w:val="000000"/>
          <w:sz w:val="24"/>
        </w:rPr>
        <w:t xml:space="preserve"> «Об акционерных обществах», Общество не позднее чем через шесть месяцев после окончания финансового года обязано принять решение о своей ликвидации.</w:t>
      </w:r>
    </w:p>
    <w:p w14:paraId="3194A20F" w14:textId="77777777" w:rsidR="00BA3A69" w:rsidRDefault="00BA3A69" w:rsidP="003315B9">
      <w:pPr>
        <w:jc w:val="both"/>
        <w:rPr>
          <w:sz w:val="24"/>
        </w:rPr>
      </w:pPr>
    </w:p>
    <w:p w14:paraId="2E19D4F2" w14:textId="77777777" w:rsidR="00BA3A69" w:rsidRDefault="00BA3A69" w:rsidP="003315B9">
      <w:pPr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noProof/>
          <w:sz w:val="24"/>
        </w:rPr>
        <w:t xml:space="preserve"> 11.</w:t>
      </w:r>
      <w:r>
        <w:rPr>
          <w:b/>
          <w:sz w:val="24"/>
        </w:rPr>
        <w:t xml:space="preserve"> Прибыль Общества и ее распределение</w:t>
      </w:r>
    </w:p>
    <w:p w14:paraId="300B03EF" w14:textId="77777777" w:rsidR="00BA3A69" w:rsidRDefault="00BA3A69" w:rsidP="003315B9">
      <w:pPr>
        <w:jc w:val="center"/>
        <w:rPr>
          <w:sz w:val="24"/>
        </w:rPr>
      </w:pPr>
    </w:p>
    <w:p w14:paraId="31A2AE42" w14:textId="77777777" w:rsidR="00BA3A69" w:rsidRDefault="00BA3A69" w:rsidP="003315B9">
      <w:pPr>
        <w:ind w:firstLine="720"/>
        <w:jc w:val="both"/>
        <w:rPr>
          <w:sz w:val="24"/>
        </w:rPr>
      </w:pPr>
      <w:r>
        <w:rPr>
          <w:noProof/>
          <w:sz w:val="24"/>
        </w:rPr>
        <w:t xml:space="preserve">11.1. </w:t>
      </w:r>
      <w:r>
        <w:rPr>
          <w:sz w:val="24"/>
        </w:rPr>
        <w:t>Прибыль, остающаяся у Общества после обязательных расчетов, определенных законодательством (чистая прибыль), поступает в его распоряжение.</w:t>
      </w:r>
    </w:p>
    <w:p w14:paraId="4903E9ED" w14:textId="77777777" w:rsidR="00BA3A69" w:rsidRDefault="00BA3A69" w:rsidP="003315B9">
      <w:pPr>
        <w:ind w:firstLine="720"/>
        <w:jc w:val="both"/>
        <w:rPr>
          <w:sz w:val="24"/>
        </w:rPr>
      </w:pPr>
      <w:r>
        <w:rPr>
          <w:noProof/>
          <w:sz w:val="24"/>
        </w:rPr>
        <w:t xml:space="preserve">11.2. </w:t>
      </w:r>
      <w:r>
        <w:rPr>
          <w:sz w:val="24"/>
        </w:rPr>
        <w:t>Чистая прибыль Общества направляется на выплату дивидендов, пополнение резервного и иных фондов Общества, иные цели, связанные с деятельностью Общества.</w:t>
      </w:r>
    </w:p>
    <w:p w14:paraId="3631FBAB" w14:textId="77777777" w:rsidR="00BA3A69" w:rsidRDefault="00BA3A69" w:rsidP="003315B9">
      <w:pPr>
        <w:ind w:firstLine="567"/>
        <w:jc w:val="both"/>
        <w:rPr>
          <w:sz w:val="24"/>
        </w:rPr>
      </w:pPr>
    </w:p>
    <w:p w14:paraId="3690AF68" w14:textId="77777777" w:rsidR="00BA3A69" w:rsidRDefault="00BA3A69" w:rsidP="003315B9">
      <w:pPr>
        <w:jc w:val="center"/>
        <w:rPr>
          <w:b/>
          <w:sz w:val="24"/>
        </w:rPr>
      </w:pPr>
      <w:r w:rsidRPr="00123FE1">
        <w:rPr>
          <w:b/>
          <w:sz w:val="24"/>
        </w:rPr>
        <w:t>Статья</w:t>
      </w:r>
      <w:r w:rsidRPr="00123FE1">
        <w:rPr>
          <w:b/>
          <w:noProof/>
          <w:sz w:val="24"/>
        </w:rPr>
        <w:t xml:space="preserve"> 12.</w:t>
      </w:r>
      <w:r w:rsidRPr="00123FE1">
        <w:rPr>
          <w:b/>
          <w:sz w:val="24"/>
        </w:rPr>
        <w:t xml:space="preserve"> Дивиденды Общества</w:t>
      </w:r>
    </w:p>
    <w:p w14:paraId="67A5EBEA" w14:textId="77777777" w:rsidR="00BA3A69" w:rsidRDefault="00BA3A69" w:rsidP="003315B9">
      <w:pPr>
        <w:jc w:val="center"/>
        <w:rPr>
          <w:b/>
          <w:sz w:val="24"/>
        </w:rPr>
      </w:pPr>
    </w:p>
    <w:p w14:paraId="6358669E" w14:textId="77777777" w:rsidR="00BA3A69" w:rsidRDefault="00BA3A69" w:rsidP="003315B9">
      <w:pPr>
        <w:pStyle w:val="a3"/>
        <w:tabs>
          <w:tab w:val="clear" w:pos="4677"/>
          <w:tab w:val="clear" w:pos="9355"/>
        </w:tabs>
        <w:ind w:firstLine="720"/>
        <w:jc w:val="both"/>
      </w:pPr>
      <w:r>
        <w:t xml:space="preserve">12.1. Общество вправе по результатам первого квартала, полугодия, девяти месяцев финансового года и (или) по результатам финансового года принимать решения (объявлять) о выплате дивидендов по размещенным акциям, если иное не установлено Федеральным законом «Об акционерных обществах». Решение о выплате (объявлении) дивидендов по результатам первого квартала, полугодия и девяти месяцев финансового года может быть принято в течение трех месяцев после окончания соответствующего периода. </w:t>
      </w:r>
    </w:p>
    <w:p w14:paraId="5165A9D8" w14:textId="77777777" w:rsidR="00EA2E36" w:rsidRDefault="00EA2E36" w:rsidP="003315B9">
      <w:pPr>
        <w:pStyle w:val="20"/>
        <w:widowControl/>
        <w:ind w:firstLine="720"/>
      </w:pPr>
      <w:r>
        <w:t>Владельцы привилегированных акций типа «А» имеют право на получение ежегодного фиксированного дивиденда. Общая сумма, выплачиваемая в качестве дивиденда по каждой привилегированной акции типа «А», устанавливается в размере 10% чистой прибыли общества по итогам последнего финансового года, разделенной на число акций, которые составляют не более 25 % уставного капитала Общества.</w:t>
      </w:r>
    </w:p>
    <w:p w14:paraId="44319344" w14:textId="77777777" w:rsidR="00EA2E36" w:rsidRDefault="00EA2E36" w:rsidP="003315B9">
      <w:pPr>
        <w:pStyle w:val="a3"/>
        <w:tabs>
          <w:tab w:val="clear" w:pos="4677"/>
          <w:tab w:val="clear" w:pos="9355"/>
        </w:tabs>
        <w:ind w:firstLine="720"/>
        <w:jc w:val="both"/>
      </w:pPr>
      <w:r>
        <w:t>При этом если сумма дивидендов, выплачиваемая Обществом по каждой обыкновенной акции в определенном году, превышает сумму, подлежащую выплате в качестве дивидендов по каждой привилегированной акции типа «А», размер дивиденда выплачиваемого последним, должен быть увеличен до размера дивиденда, выплачиваемого по обыкновенным акциям.</w:t>
      </w:r>
    </w:p>
    <w:p w14:paraId="3CEB82B4" w14:textId="77777777" w:rsidR="00BA3A69" w:rsidRDefault="00A95D74" w:rsidP="00517B0C">
      <w:pPr>
        <w:pStyle w:val="a3"/>
        <w:tabs>
          <w:tab w:val="clear" w:pos="4677"/>
          <w:tab w:val="clear" w:pos="9355"/>
        </w:tabs>
        <w:ind w:firstLine="720"/>
        <w:jc w:val="both"/>
      </w:pPr>
      <w:r>
        <w:t>12.</w:t>
      </w:r>
      <w:r w:rsidR="0075035C">
        <w:t>2</w:t>
      </w:r>
      <w:r>
        <w:t xml:space="preserve">. </w:t>
      </w:r>
      <w:r w:rsidR="00BA3A69">
        <w:t xml:space="preserve">Дивиденды выплачиваются из чистой прибыли Общества. </w:t>
      </w:r>
      <w:r w:rsidR="007F3006" w:rsidRPr="007F3006">
        <w:t xml:space="preserve">Дивиденды подлежат выплате в </w:t>
      </w:r>
      <w:r w:rsidR="007F3006">
        <w:t xml:space="preserve">порядке и в </w:t>
      </w:r>
      <w:r w:rsidR="007F3006" w:rsidRPr="007F3006">
        <w:t xml:space="preserve">сроки, установленные Федеральным законом «Об акционерных обществах».  </w:t>
      </w:r>
    </w:p>
    <w:p w14:paraId="3201F58E" w14:textId="77777777" w:rsidR="00195DCA" w:rsidRPr="00195DCA" w:rsidRDefault="00195DCA" w:rsidP="00517B0C">
      <w:pPr>
        <w:pStyle w:val="a3"/>
        <w:tabs>
          <w:tab w:val="clear" w:pos="4677"/>
          <w:tab w:val="clear" w:pos="9355"/>
        </w:tabs>
        <w:ind w:firstLine="720"/>
        <w:jc w:val="both"/>
      </w:pPr>
      <w:r w:rsidRPr="00517B0C">
        <w:t>12.3 Дата, на которую в соответствии с решением о выплате дивидендов</w:t>
      </w:r>
      <w:r w:rsidRPr="00195DCA">
        <w:t xml:space="preserve"> определяются лица, имеющие право на их получение, не может быть установлена ранее 10 дней с даты принятия решения о выплате дивидендов и позднее 20 дней с даты принятия такого решения.</w:t>
      </w:r>
    </w:p>
    <w:p w14:paraId="10360AFA" w14:textId="77777777" w:rsidR="00BA3A69" w:rsidRDefault="001B607E" w:rsidP="003315B9">
      <w:pPr>
        <w:ind w:firstLine="720"/>
        <w:jc w:val="both"/>
        <w:rPr>
          <w:color w:val="000000"/>
          <w:sz w:val="24"/>
        </w:rPr>
      </w:pPr>
      <w:r>
        <w:rPr>
          <w:noProof/>
          <w:sz w:val="24"/>
        </w:rPr>
        <w:t>12.4</w:t>
      </w:r>
      <w:r w:rsidR="00BA3A69">
        <w:rPr>
          <w:noProof/>
          <w:sz w:val="24"/>
        </w:rPr>
        <w:t xml:space="preserve">. </w:t>
      </w:r>
      <w:r w:rsidR="00BA3A69">
        <w:rPr>
          <w:color w:val="000000"/>
          <w:sz w:val="24"/>
        </w:rPr>
        <w:t>Решение о выплате дивидендов, размере дивиденда и форме его выплаты принимается Общим собранием акционеров Общества.</w:t>
      </w:r>
      <w:r w:rsidR="003B2F5D" w:rsidRPr="003B2F5D">
        <w:rPr>
          <w:color w:val="000000"/>
          <w:sz w:val="24"/>
          <w:szCs w:val="24"/>
        </w:rPr>
        <w:t xml:space="preserve"> </w:t>
      </w:r>
      <w:r w:rsidR="003B2F5D" w:rsidRPr="003B2F5D">
        <w:rPr>
          <w:color w:val="000000"/>
          <w:sz w:val="24"/>
        </w:rPr>
        <w:t>Указанным решением должн</w:t>
      </w:r>
      <w:r w:rsidR="007F3006">
        <w:rPr>
          <w:color w:val="000000"/>
          <w:sz w:val="24"/>
        </w:rPr>
        <w:t>а</w:t>
      </w:r>
      <w:r w:rsidR="003B2F5D" w:rsidRPr="003B2F5D">
        <w:rPr>
          <w:color w:val="000000"/>
          <w:sz w:val="24"/>
        </w:rPr>
        <w:t xml:space="preserve"> </w:t>
      </w:r>
      <w:r w:rsidR="003B2F5D">
        <w:rPr>
          <w:color w:val="000000"/>
          <w:sz w:val="24"/>
        </w:rPr>
        <w:t>быть определена</w:t>
      </w:r>
      <w:r w:rsidR="003B2F5D" w:rsidRPr="003B2F5D">
        <w:rPr>
          <w:color w:val="000000"/>
          <w:sz w:val="24"/>
        </w:rPr>
        <w:t xml:space="preserve"> дата, на которую определяются лица, имеющие право на получение дивидендов. Решение в части установления даты, на которую определяются лица, имеющие право на получение дивидендов, принимается по предложению Совета </w:t>
      </w:r>
      <w:r w:rsidR="003B2F5D" w:rsidRPr="003B2F5D">
        <w:rPr>
          <w:color w:val="000000"/>
          <w:sz w:val="24"/>
        </w:rPr>
        <w:lastRenderedPageBreak/>
        <w:t xml:space="preserve">директоров Общества. </w:t>
      </w:r>
      <w:r w:rsidR="00BA3A69">
        <w:rPr>
          <w:color w:val="000000"/>
          <w:sz w:val="24"/>
        </w:rPr>
        <w:t>Размер дивидендов не может быть больше рекомендованного Советом директоров Общества.</w:t>
      </w:r>
    </w:p>
    <w:p w14:paraId="044FC9C1" w14:textId="77777777" w:rsidR="007020C1" w:rsidRDefault="007F3006" w:rsidP="003315B9">
      <w:pPr>
        <w:pStyle w:val="20"/>
        <w:widowControl/>
        <w:ind w:firstLine="720"/>
      </w:pPr>
      <w:r>
        <w:t>12.5.</w:t>
      </w:r>
      <w:r w:rsidRPr="007F3006">
        <w:rPr>
          <w:szCs w:val="24"/>
        </w:rPr>
        <w:t xml:space="preserve"> </w:t>
      </w:r>
      <w:r w:rsidRPr="007F3006">
        <w:t xml:space="preserve">Срок обращения с требованием о выплате невостребованных дивидендов составляет </w:t>
      </w:r>
      <w:r w:rsidR="00C41CC4">
        <w:t>три года</w:t>
      </w:r>
      <w:r w:rsidRPr="007F3006">
        <w:t xml:space="preserve"> с даты принятия решения о выплате дивидендов.</w:t>
      </w:r>
    </w:p>
    <w:p w14:paraId="03FB95AF" w14:textId="77777777" w:rsidR="00796A02" w:rsidRDefault="00796A02" w:rsidP="003315B9">
      <w:pPr>
        <w:pStyle w:val="20"/>
        <w:widowControl/>
        <w:ind w:firstLine="720"/>
      </w:pPr>
      <w:r>
        <w:t>12.</w:t>
      </w:r>
      <w:r w:rsidR="007F3006">
        <w:t>6</w:t>
      </w:r>
      <w:r>
        <w:t xml:space="preserve">. Общество вправе принимать решение (объявлять) о выплате дивидендов по акциям и осуществлять их выплату с учетом ограничений, установленных статьей </w:t>
      </w:r>
      <w:r w:rsidR="00A55809">
        <w:t xml:space="preserve">             </w:t>
      </w:r>
      <w:r>
        <w:t>43 Федерального закона «Об акционерных обществах».</w:t>
      </w:r>
    </w:p>
    <w:p w14:paraId="65AA0043" w14:textId="77777777" w:rsidR="007020C1" w:rsidRDefault="007020C1" w:rsidP="003315B9">
      <w:pPr>
        <w:pStyle w:val="20"/>
        <w:widowControl/>
        <w:ind w:firstLine="720"/>
      </w:pPr>
    </w:p>
    <w:p w14:paraId="45D8F231" w14:textId="77777777" w:rsidR="00BA3A69" w:rsidRDefault="00BA3A69" w:rsidP="003315B9">
      <w:pPr>
        <w:ind w:right="200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noProof/>
          <w:sz w:val="24"/>
        </w:rPr>
        <w:t xml:space="preserve"> 13.</w:t>
      </w:r>
      <w:r>
        <w:rPr>
          <w:b/>
          <w:sz w:val="24"/>
        </w:rPr>
        <w:t xml:space="preserve"> Реестр акционеров Общества</w:t>
      </w:r>
    </w:p>
    <w:p w14:paraId="2ED01233" w14:textId="77777777" w:rsidR="00BA3A69" w:rsidRDefault="00BA3A69" w:rsidP="003315B9">
      <w:pPr>
        <w:ind w:right="200" w:firstLine="567"/>
        <w:jc w:val="both"/>
        <w:rPr>
          <w:sz w:val="24"/>
        </w:rPr>
      </w:pPr>
    </w:p>
    <w:p w14:paraId="7F57048B" w14:textId="77777777" w:rsidR="0035024A" w:rsidRDefault="00BA3A69" w:rsidP="003315B9">
      <w:pPr>
        <w:ind w:firstLine="720"/>
        <w:jc w:val="both"/>
        <w:rPr>
          <w:sz w:val="24"/>
        </w:rPr>
      </w:pPr>
      <w:r>
        <w:rPr>
          <w:noProof/>
          <w:sz w:val="24"/>
        </w:rPr>
        <w:t xml:space="preserve">13.1. </w:t>
      </w:r>
      <w:r>
        <w:rPr>
          <w:sz w:val="24"/>
        </w:rPr>
        <w:t xml:space="preserve">Держателем реестра акционеров Общества является </w:t>
      </w:r>
      <w:r w:rsidR="0035024A">
        <w:rPr>
          <w:sz w:val="24"/>
        </w:rPr>
        <w:t xml:space="preserve">– </w:t>
      </w:r>
      <w:r w:rsidR="00D81010">
        <w:rPr>
          <w:sz w:val="24"/>
        </w:rPr>
        <w:t>А</w:t>
      </w:r>
      <w:r w:rsidR="0035024A">
        <w:rPr>
          <w:sz w:val="24"/>
        </w:rPr>
        <w:t>кционерное общество «Специализированный регистратор</w:t>
      </w:r>
      <w:r w:rsidR="007F3006">
        <w:rPr>
          <w:sz w:val="24"/>
        </w:rPr>
        <w:t xml:space="preserve"> – Держатель реестра</w:t>
      </w:r>
      <w:r w:rsidR="0035024A">
        <w:rPr>
          <w:sz w:val="24"/>
        </w:rPr>
        <w:t xml:space="preserve"> акционеров газовой промышленности».</w:t>
      </w:r>
    </w:p>
    <w:p w14:paraId="4856366A" w14:textId="77777777" w:rsidR="00BA3A69" w:rsidRPr="00585869" w:rsidRDefault="00BA3A69" w:rsidP="00487BF4">
      <w:pPr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</w:rPr>
        <w:t xml:space="preserve">13.2. </w:t>
      </w:r>
      <w:r>
        <w:rPr>
          <w:color w:val="000000"/>
          <w:sz w:val="24"/>
        </w:rPr>
        <w:t xml:space="preserve">В реестре акционеров Общества указываются сведения о каждом </w:t>
      </w:r>
      <w:r w:rsidRPr="00585869">
        <w:rPr>
          <w:color w:val="000000"/>
          <w:sz w:val="24"/>
          <w:szCs w:val="24"/>
        </w:rPr>
        <w:t>зарегистрированном лице, количестве и категориях</w:t>
      </w:r>
      <w:r w:rsidR="00136182">
        <w:rPr>
          <w:color w:val="000000"/>
          <w:sz w:val="24"/>
          <w:szCs w:val="24"/>
        </w:rPr>
        <w:t xml:space="preserve"> (типах)</w:t>
      </w:r>
      <w:r w:rsidRPr="00585869">
        <w:rPr>
          <w:color w:val="000000"/>
          <w:sz w:val="24"/>
          <w:szCs w:val="24"/>
        </w:rPr>
        <w:t xml:space="preserve"> акций, записанных на имя каждого зарегистрированного лица, иные сведения, предусмотренные правовыми актами Российской Федерации.</w:t>
      </w:r>
    </w:p>
    <w:p w14:paraId="2E726C55" w14:textId="77777777" w:rsidR="00BA3A69" w:rsidRPr="00585869" w:rsidRDefault="00BA3A69" w:rsidP="00487BF4">
      <w:pPr>
        <w:pStyle w:val="20"/>
        <w:widowControl/>
        <w:autoSpaceDE/>
        <w:autoSpaceDN/>
        <w:adjustRightInd/>
        <w:ind w:firstLine="720"/>
        <w:contextualSpacing/>
        <w:rPr>
          <w:szCs w:val="24"/>
        </w:rPr>
      </w:pPr>
      <w:r w:rsidRPr="00585869">
        <w:rPr>
          <w:szCs w:val="24"/>
        </w:rPr>
        <w:t xml:space="preserve">13.3. Внесение записи в реестр акционеров Общества осуществляется по требованию акционера или номинального держателя акций не позднее </w:t>
      </w:r>
      <w:r w:rsidRPr="00C41CC4">
        <w:rPr>
          <w:szCs w:val="24"/>
        </w:rPr>
        <w:t>трех дней</w:t>
      </w:r>
      <w:r w:rsidRPr="00585869">
        <w:rPr>
          <w:szCs w:val="24"/>
        </w:rPr>
        <w:t xml:space="preserve"> с момента представления документов, предусмотренных правовыми актами Российской Федерации. </w:t>
      </w:r>
    </w:p>
    <w:p w14:paraId="76B2BAF6" w14:textId="77777777" w:rsidR="00420312" w:rsidRDefault="00420312" w:rsidP="00487BF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420312">
        <w:rPr>
          <w:color w:val="000000"/>
          <w:sz w:val="24"/>
          <w:szCs w:val="24"/>
        </w:rPr>
        <w:t>13.4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Лицо, зарегистрированное в реестре акционеров </w:t>
      </w:r>
      <w:r w:rsidR="00072E41">
        <w:rPr>
          <w:sz w:val="24"/>
          <w:szCs w:val="24"/>
        </w:rPr>
        <w:t>О</w:t>
      </w:r>
      <w:r>
        <w:rPr>
          <w:sz w:val="24"/>
          <w:szCs w:val="24"/>
        </w:rPr>
        <w:t xml:space="preserve">бщества, обязано своевременно информировать </w:t>
      </w:r>
      <w:r w:rsidR="009F696E">
        <w:rPr>
          <w:sz w:val="24"/>
          <w:szCs w:val="24"/>
        </w:rPr>
        <w:t>регистратора</w:t>
      </w:r>
      <w:r>
        <w:rPr>
          <w:sz w:val="24"/>
          <w:szCs w:val="24"/>
        </w:rPr>
        <w:t xml:space="preserve"> об изменении своих данных. В случае непредставления им информации об изменении своих данных </w:t>
      </w:r>
      <w:r w:rsidR="00072E41">
        <w:rPr>
          <w:sz w:val="24"/>
          <w:szCs w:val="24"/>
        </w:rPr>
        <w:t>О</w:t>
      </w:r>
      <w:r>
        <w:rPr>
          <w:sz w:val="24"/>
          <w:szCs w:val="24"/>
        </w:rPr>
        <w:t>бщество и регистратор не несут ответственности за причиненные в связи с этим убытки.</w:t>
      </w:r>
    </w:p>
    <w:p w14:paraId="41BB7783" w14:textId="77777777" w:rsidR="00585869" w:rsidRPr="00A764A8" w:rsidRDefault="00585869" w:rsidP="003315B9">
      <w:pPr>
        <w:pStyle w:val="20"/>
        <w:widowControl/>
        <w:autoSpaceDE/>
        <w:autoSpaceDN/>
        <w:adjustRightInd/>
        <w:ind w:firstLine="720"/>
        <w:contextualSpacing/>
        <w:rPr>
          <w:szCs w:val="24"/>
        </w:rPr>
      </w:pPr>
    </w:p>
    <w:p w14:paraId="4FE4B814" w14:textId="77777777" w:rsidR="00BA3A69" w:rsidRPr="00A764A8" w:rsidRDefault="00BA3A69" w:rsidP="003315B9">
      <w:pPr>
        <w:pStyle w:val="1"/>
        <w:spacing w:line="240" w:lineRule="auto"/>
        <w:ind w:left="0" w:firstLine="0"/>
        <w:contextualSpacing/>
        <w:jc w:val="center"/>
        <w:rPr>
          <w:szCs w:val="24"/>
        </w:rPr>
      </w:pPr>
      <w:r w:rsidRPr="00A764A8">
        <w:rPr>
          <w:szCs w:val="24"/>
        </w:rPr>
        <w:t xml:space="preserve">Статья 14. Общее собрание акционеров </w:t>
      </w:r>
    </w:p>
    <w:p w14:paraId="1476A8CA" w14:textId="77777777" w:rsidR="00A764A8" w:rsidRPr="00A764A8" w:rsidRDefault="00A764A8" w:rsidP="003315B9">
      <w:pPr>
        <w:rPr>
          <w:sz w:val="24"/>
          <w:szCs w:val="24"/>
        </w:rPr>
      </w:pPr>
    </w:p>
    <w:p w14:paraId="273618D6" w14:textId="77777777" w:rsidR="00BA3A69" w:rsidRPr="00585869" w:rsidRDefault="00BA3A69" w:rsidP="003315B9">
      <w:pPr>
        <w:pStyle w:val="a4"/>
        <w:autoSpaceDE/>
        <w:autoSpaceDN/>
        <w:adjustRightInd/>
        <w:ind w:firstLine="720"/>
        <w:contextualSpacing/>
        <w:jc w:val="both"/>
        <w:rPr>
          <w:szCs w:val="24"/>
        </w:rPr>
      </w:pPr>
      <w:r w:rsidRPr="00585869">
        <w:rPr>
          <w:szCs w:val="24"/>
        </w:rPr>
        <w:t>14.1. Высшим органом управления Общества является Общее собрание акционеров.</w:t>
      </w:r>
    </w:p>
    <w:p w14:paraId="6163A035" w14:textId="77777777" w:rsidR="00BA3A69" w:rsidRPr="00585869" w:rsidRDefault="00BA3A69" w:rsidP="003315B9">
      <w:pPr>
        <w:pStyle w:val="a4"/>
        <w:autoSpaceDE/>
        <w:autoSpaceDN/>
        <w:adjustRightInd/>
        <w:ind w:firstLine="720"/>
        <w:jc w:val="both"/>
        <w:rPr>
          <w:szCs w:val="24"/>
        </w:rPr>
      </w:pPr>
      <w:r w:rsidRPr="00585869">
        <w:rPr>
          <w:szCs w:val="24"/>
        </w:rPr>
        <w:t xml:space="preserve">14.2. Общество обязано ежегодно проводить </w:t>
      </w:r>
      <w:r w:rsidR="001964E3">
        <w:rPr>
          <w:szCs w:val="24"/>
        </w:rPr>
        <w:t xml:space="preserve">годовое </w:t>
      </w:r>
      <w:r w:rsidRPr="00585869">
        <w:rPr>
          <w:szCs w:val="24"/>
        </w:rPr>
        <w:t>Общее собрание акционеров в срок не ранее чем через два месяца и не позднее чем через шесть месяцев после окончания финансового года.</w:t>
      </w:r>
    </w:p>
    <w:p w14:paraId="4606029F" w14:textId="77777777" w:rsidR="00215D0B" w:rsidRDefault="00BA3A69" w:rsidP="003315B9">
      <w:pPr>
        <w:pStyle w:val="a4"/>
        <w:autoSpaceDE/>
        <w:autoSpaceDN/>
        <w:adjustRightInd/>
        <w:ind w:firstLine="720"/>
        <w:jc w:val="both"/>
      </w:pPr>
      <w:r w:rsidRPr="00585869">
        <w:rPr>
          <w:szCs w:val="24"/>
        </w:rPr>
        <w:t>На годовом Общем собрании</w:t>
      </w:r>
      <w:r>
        <w:t xml:space="preserve"> акционеров должны решаться вопросы об избрании Совета директоров, Ревизионной комиссии Общества, утверждении аудитора Общества, утверждении годовых отчетов, годовой бухгалтерской отчетности, в том числе отчетов </w:t>
      </w:r>
      <w:r w:rsidR="0092621D">
        <w:t xml:space="preserve"> финансовых результатах</w:t>
      </w:r>
      <w:r>
        <w:t xml:space="preserve"> Общества, а также распределение прибыли (в том числе выплата (объявление) дивидендов, за исключением  прибыли, распределенной в качестве дивидендов по результатам первого квартала, полугодия, девяти месяцев финансового года) и убытков Общества по результатам финансового года</w:t>
      </w:r>
      <w:r w:rsidR="00215D0B">
        <w:t xml:space="preserve">, </w:t>
      </w:r>
      <w:r w:rsidR="00215D0B" w:rsidRPr="00183B6E">
        <w:rPr>
          <w:color w:val="000000"/>
        </w:rPr>
        <w:t>а также могут решаться другие вопросы, отнесенные к компетенции Общего собрания акционеров Общества.</w:t>
      </w:r>
      <w:r w:rsidR="00215D0B">
        <w:t xml:space="preserve"> </w:t>
      </w:r>
    </w:p>
    <w:p w14:paraId="6F9F60C8" w14:textId="77777777" w:rsidR="00BA3A69" w:rsidRDefault="00BA3A69" w:rsidP="003315B9">
      <w:pPr>
        <w:pStyle w:val="a4"/>
        <w:autoSpaceDE/>
        <w:autoSpaceDN/>
        <w:adjustRightInd/>
        <w:ind w:firstLine="720"/>
        <w:jc w:val="both"/>
      </w:pPr>
      <w:r>
        <w:t>1</w:t>
      </w:r>
      <w:r w:rsidR="00796A02">
        <w:t>4</w:t>
      </w:r>
      <w:r>
        <w:t>.3. Общее собрание акционеров правомочно (имеет кворум),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14:paraId="5050BC63" w14:textId="77777777" w:rsidR="00BA3A69" w:rsidRDefault="00BA3A69" w:rsidP="003315B9">
      <w:pPr>
        <w:pStyle w:val="a4"/>
        <w:autoSpaceDE/>
        <w:autoSpaceDN/>
        <w:adjustRightInd/>
        <w:ind w:firstLine="720"/>
        <w:jc w:val="both"/>
      </w:pPr>
      <w:r>
        <w:t>1</w:t>
      </w:r>
      <w:r w:rsidR="00796A02">
        <w:t>4</w:t>
      </w:r>
      <w:r>
        <w:t xml:space="preserve">.4.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дня. </w:t>
      </w:r>
    </w:p>
    <w:p w14:paraId="4457F2D0" w14:textId="77777777" w:rsidR="001964E3" w:rsidRDefault="00BA3A69" w:rsidP="003315B9">
      <w:pPr>
        <w:pStyle w:val="a4"/>
        <w:autoSpaceDE/>
        <w:autoSpaceDN/>
        <w:adjustRightInd/>
        <w:ind w:firstLine="720"/>
        <w:jc w:val="both"/>
      </w:pPr>
      <w:r>
        <w:t>1</w:t>
      </w:r>
      <w:r w:rsidR="00796A02">
        <w:t>4</w:t>
      </w:r>
      <w:r>
        <w:t>.5. Сообщение о проведении повторного Общего собрания акционеров осуществляется в соответствии с требованиями статьи 52 Федерального закона «Об акционерных обществах»</w:t>
      </w:r>
      <w:r w:rsidR="001964E3">
        <w:t xml:space="preserve"> и пункта 17.4. настоящего Устава.</w:t>
      </w:r>
      <w:r w:rsidR="001964E3" w:rsidRPr="00D636BF">
        <w:t xml:space="preserve"> При этом положения абзаца второго пункта 1 статьи 52 Федерального закона</w:t>
      </w:r>
      <w:r w:rsidR="001964E3">
        <w:t xml:space="preserve"> </w:t>
      </w:r>
      <w:r w:rsidR="001964E3" w:rsidRPr="00D636BF">
        <w:t>«Об акционерных обществах» не применяются.</w:t>
      </w:r>
    </w:p>
    <w:p w14:paraId="7D0AEF06" w14:textId="77777777" w:rsidR="00BA3A69" w:rsidRDefault="00BA3A69" w:rsidP="003315B9">
      <w:pPr>
        <w:pStyle w:val="a4"/>
        <w:autoSpaceDE/>
        <w:autoSpaceDN/>
        <w:adjustRightInd/>
        <w:ind w:firstLine="720"/>
        <w:jc w:val="both"/>
      </w:pPr>
      <w:r>
        <w:lastRenderedPageBreak/>
        <w:t>1</w:t>
      </w:r>
      <w:r w:rsidR="00796A02">
        <w:t>4</w:t>
      </w:r>
      <w:r>
        <w:t>.6. Повторное Общее собрание акционеров правомочно (имеет кворум), если в нем приняли участие акционеры, обладающие в совокупности не менее чем 30 процентами голосов размещенных голосующих акций Общества.</w:t>
      </w:r>
    </w:p>
    <w:p w14:paraId="2780B4BD" w14:textId="77777777" w:rsidR="00142131" w:rsidRPr="00142131" w:rsidRDefault="00BA3A69" w:rsidP="003315B9">
      <w:pPr>
        <w:pStyle w:val="a4"/>
        <w:autoSpaceDE/>
        <w:autoSpaceDN/>
        <w:adjustRightInd/>
        <w:ind w:firstLine="720"/>
        <w:jc w:val="both"/>
        <w:rPr>
          <w:color w:val="000000"/>
        </w:rPr>
      </w:pPr>
      <w:r>
        <w:rPr>
          <w:color w:val="000000"/>
        </w:rPr>
        <w:t>1</w:t>
      </w:r>
      <w:r w:rsidR="00796A02">
        <w:rPr>
          <w:color w:val="000000"/>
        </w:rPr>
        <w:t>4</w:t>
      </w:r>
      <w:r>
        <w:rPr>
          <w:color w:val="000000"/>
        </w:rPr>
        <w:t>.7. При проведении повторного Общего собрания акционеров менее чем через 40 дней после несостоявшегося Общего собрания акционеров лица, имеющие право на участие в Общем собрании акционеров, определяются в соответствии со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>списком лиц, имевших право на участие в первоначальном (несостоявшемся) Общем собрании акционеров.</w:t>
      </w:r>
    </w:p>
    <w:p w14:paraId="0FA27E5F" w14:textId="77777777" w:rsidR="00BA3A69" w:rsidRDefault="00BA3A69" w:rsidP="003315B9">
      <w:pPr>
        <w:pStyle w:val="a4"/>
        <w:autoSpaceDE/>
        <w:autoSpaceDN/>
        <w:adjustRightInd/>
        <w:ind w:firstLine="720"/>
        <w:jc w:val="both"/>
      </w:pPr>
      <w:r>
        <w:t>1</w:t>
      </w:r>
      <w:r w:rsidR="00796A02">
        <w:t>4</w:t>
      </w:r>
      <w:r>
        <w:t xml:space="preserve">.8. </w:t>
      </w:r>
      <w:r w:rsidR="001964E3">
        <w:t>Общие собрания акционеров, п</w:t>
      </w:r>
      <w:r>
        <w:t>роводимые помимо годового</w:t>
      </w:r>
      <w:r w:rsidR="001964E3">
        <w:t>,</w:t>
      </w:r>
      <w:r>
        <w:t xml:space="preserve"> являются внеочередными.</w:t>
      </w:r>
    </w:p>
    <w:p w14:paraId="67D6AF77" w14:textId="77777777" w:rsidR="00BA3A69" w:rsidRPr="00585869" w:rsidRDefault="00BA3A69" w:rsidP="003315B9">
      <w:pPr>
        <w:pStyle w:val="a4"/>
        <w:autoSpaceDE/>
        <w:autoSpaceDN/>
        <w:adjustRightInd/>
        <w:ind w:firstLine="720"/>
        <w:jc w:val="both"/>
        <w:rPr>
          <w:szCs w:val="24"/>
        </w:rPr>
      </w:pPr>
      <w:r w:rsidRPr="00585869">
        <w:rPr>
          <w:szCs w:val="24"/>
        </w:rPr>
        <w:t>1</w:t>
      </w:r>
      <w:r w:rsidR="00796A02">
        <w:rPr>
          <w:szCs w:val="24"/>
        </w:rPr>
        <w:t>4</w:t>
      </w:r>
      <w:r w:rsidRPr="00585869">
        <w:rPr>
          <w:szCs w:val="24"/>
        </w:rPr>
        <w:t>.9. Внеочередное Общее собрание акционеров проводится по решению Совета директоров Общества на основании:</w:t>
      </w:r>
    </w:p>
    <w:p w14:paraId="321667D6" w14:textId="77777777" w:rsidR="00BA3A69" w:rsidRPr="00585869" w:rsidRDefault="00BA3A69" w:rsidP="003315B9">
      <w:pPr>
        <w:pStyle w:val="21"/>
        <w:ind w:left="720"/>
        <w:rPr>
          <w:szCs w:val="24"/>
        </w:rPr>
      </w:pPr>
      <w:r w:rsidRPr="00585869">
        <w:rPr>
          <w:szCs w:val="24"/>
        </w:rPr>
        <w:t xml:space="preserve">- его собственной инициативы, </w:t>
      </w:r>
    </w:p>
    <w:p w14:paraId="209A3D08" w14:textId="77777777" w:rsidR="00BA3A69" w:rsidRPr="00585869" w:rsidRDefault="00BA3A69" w:rsidP="003315B9">
      <w:pPr>
        <w:pStyle w:val="21"/>
        <w:ind w:left="720"/>
        <w:rPr>
          <w:szCs w:val="24"/>
        </w:rPr>
      </w:pPr>
      <w:r w:rsidRPr="00585869">
        <w:rPr>
          <w:szCs w:val="24"/>
        </w:rPr>
        <w:t xml:space="preserve">- требования Ревизионной комиссии Общества, </w:t>
      </w:r>
    </w:p>
    <w:p w14:paraId="58242FE6" w14:textId="77777777" w:rsidR="00BA3A69" w:rsidRPr="00585869" w:rsidRDefault="00BA3A69" w:rsidP="003315B9">
      <w:pPr>
        <w:pStyle w:val="21"/>
        <w:ind w:left="720"/>
        <w:rPr>
          <w:szCs w:val="24"/>
        </w:rPr>
      </w:pPr>
      <w:r w:rsidRPr="00585869">
        <w:rPr>
          <w:szCs w:val="24"/>
        </w:rPr>
        <w:t xml:space="preserve">- требования  аудитора Общества, </w:t>
      </w:r>
    </w:p>
    <w:p w14:paraId="7F4E7C24" w14:textId="77777777" w:rsidR="00BA3A69" w:rsidRPr="00585869" w:rsidRDefault="00BA3A69" w:rsidP="003315B9">
      <w:pPr>
        <w:pStyle w:val="21"/>
        <w:ind w:firstLine="720"/>
        <w:rPr>
          <w:szCs w:val="24"/>
        </w:rPr>
      </w:pPr>
      <w:r w:rsidRPr="00585869">
        <w:rPr>
          <w:szCs w:val="24"/>
        </w:rPr>
        <w:t>- требования акционеров (акционера), являющихся владельцами не менее чем 10 процентов голосующих акций Общества на дату предъявления требования.</w:t>
      </w:r>
    </w:p>
    <w:p w14:paraId="00FD7F5F" w14:textId="77777777" w:rsidR="00BA3A69" w:rsidRPr="00585869" w:rsidRDefault="00BA3A69" w:rsidP="003315B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5869">
        <w:rPr>
          <w:sz w:val="24"/>
          <w:szCs w:val="24"/>
        </w:rPr>
        <w:t>1</w:t>
      </w:r>
      <w:r w:rsidR="00796A02">
        <w:rPr>
          <w:sz w:val="24"/>
          <w:szCs w:val="24"/>
        </w:rPr>
        <w:t>4.</w:t>
      </w:r>
      <w:r w:rsidRPr="00585869">
        <w:rPr>
          <w:sz w:val="24"/>
          <w:szCs w:val="24"/>
        </w:rPr>
        <w:t xml:space="preserve">10. Внеочередное Общее собрание акционеров созывается и проводится в порядке и сроки, установленные статьей 55 Федерального закона «Об акционерных обществах». </w:t>
      </w:r>
    </w:p>
    <w:p w14:paraId="180C1098" w14:textId="77777777" w:rsidR="00BA3A69" w:rsidRDefault="00BA3A69" w:rsidP="003315B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5869">
        <w:rPr>
          <w:sz w:val="24"/>
          <w:szCs w:val="24"/>
        </w:rPr>
        <w:t>1</w:t>
      </w:r>
      <w:r w:rsidR="00796A02">
        <w:rPr>
          <w:sz w:val="24"/>
          <w:szCs w:val="24"/>
        </w:rPr>
        <w:t>4.</w:t>
      </w:r>
      <w:r w:rsidRPr="00585869">
        <w:rPr>
          <w:sz w:val="24"/>
          <w:szCs w:val="24"/>
        </w:rPr>
        <w:t>11.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дня.</w:t>
      </w:r>
    </w:p>
    <w:p w14:paraId="21E549B9" w14:textId="77777777" w:rsidR="000F14D7" w:rsidRPr="00585869" w:rsidRDefault="004C5202" w:rsidP="003315B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51E0">
        <w:rPr>
          <w:sz w:val="24"/>
          <w:szCs w:val="24"/>
        </w:rPr>
        <w:t xml:space="preserve">14.12. </w:t>
      </w:r>
      <w:r w:rsidR="00402C97" w:rsidRPr="005351E0">
        <w:rPr>
          <w:sz w:val="24"/>
          <w:szCs w:val="24"/>
        </w:rPr>
        <w:t>Общее собрание акционеров проводится на территории Москвы или Московской области.</w:t>
      </w:r>
      <w:r w:rsidR="00046E36" w:rsidRPr="005351E0">
        <w:rPr>
          <w:sz w:val="24"/>
          <w:szCs w:val="24"/>
        </w:rPr>
        <w:t xml:space="preserve"> </w:t>
      </w:r>
      <w:r w:rsidR="009F696E">
        <w:rPr>
          <w:sz w:val="24"/>
          <w:szCs w:val="24"/>
        </w:rPr>
        <w:t>Адрес места</w:t>
      </w:r>
      <w:r w:rsidR="000F14D7" w:rsidRPr="005351E0">
        <w:rPr>
          <w:sz w:val="24"/>
          <w:szCs w:val="24"/>
        </w:rPr>
        <w:t xml:space="preserve"> проведения Общего собрания акционеров</w:t>
      </w:r>
      <w:r w:rsidR="00CD4843">
        <w:rPr>
          <w:sz w:val="24"/>
          <w:szCs w:val="24"/>
        </w:rPr>
        <w:t xml:space="preserve"> </w:t>
      </w:r>
      <w:r w:rsidR="00936676" w:rsidRPr="005351E0">
        <w:rPr>
          <w:sz w:val="24"/>
          <w:szCs w:val="24"/>
        </w:rPr>
        <w:t xml:space="preserve">устанавливается Советом директоров Общества в </w:t>
      </w:r>
      <w:r w:rsidR="009F696E">
        <w:rPr>
          <w:sz w:val="24"/>
          <w:szCs w:val="24"/>
        </w:rPr>
        <w:t xml:space="preserve">период подготовки к проведению </w:t>
      </w:r>
      <w:r w:rsidR="00CD4843">
        <w:rPr>
          <w:sz w:val="24"/>
          <w:szCs w:val="24"/>
        </w:rPr>
        <w:t>О</w:t>
      </w:r>
      <w:r w:rsidR="009F696E">
        <w:rPr>
          <w:sz w:val="24"/>
          <w:szCs w:val="24"/>
        </w:rPr>
        <w:t>бщего собрания акционеров</w:t>
      </w:r>
      <w:r w:rsidR="00936676" w:rsidRPr="005351E0">
        <w:rPr>
          <w:sz w:val="24"/>
          <w:szCs w:val="24"/>
        </w:rPr>
        <w:t>.</w:t>
      </w:r>
      <w:r w:rsidR="00936676">
        <w:rPr>
          <w:sz w:val="24"/>
          <w:szCs w:val="24"/>
        </w:rPr>
        <w:t xml:space="preserve"> </w:t>
      </w:r>
    </w:p>
    <w:p w14:paraId="744A0D84" w14:textId="77777777" w:rsidR="00BA3A69" w:rsidRPr="00585869" w:rsidRDefault="00BA3A69" w:rsidP="003315B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7F57833" w14:textId="77777777" w:rsidR="00BA3A69" w:rsidRDefault="00BA3A69" w:rsidP="003315B9">
      <w:pPr>
        <w:pStyle w:val="2"/>
        <w:spacing w:line="240" w:lineRule="auto"/>
        <w:ind w:left="0" w:firstLine="0"/>
        <w:rPr>
          <w:szCs w:val="24"/>
        </w:rPr>
      </w:pPr>
      <w:r w:rsidRPr="00585869">
        <w:rPr>
          <w:szCs w:val="24"/>
        </w:rPr>
        <w:t>Статья 15. Компетенция Общего собрания акционеров</w:t>
      </w:r>
    </w:p>
    <w:p w14:paraId="7F112CB1" w14:textId="77777777" w:rsidR="00B47CA2" w:rsidRPr="00B47CA2" w:rsidRDefault="00B47CA2" w:rsidP="003315B9"/>
    <w:p w14:paraId="50EC7F48" w14:textId="77777777" w:rsidR="00BA3A69" w:rsidRPr="00585869" w:rsidRDefault="00BA3A69" w:rsidP="003315B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5869">
        <w:rPr>
          <w:sz w:val="24"/>
          <w:szCs w:val="24"/>
        </w:rPr>
        <w:t>1</w:t>
      </w:r>
      <w:r w:rsidR="005B2432">
        <w:rPr>
          <w:sz w:val="24"/>
          <w:szCs w:val="24"/>
        </w:rPr>
        <w:t>5.</w:t>
      </w:r>
      <w:r w:rsidRPr="00585869">
        <w:rPr>
          <w:sz w:val="24"/>
          <w:szCs w:val="24"/>
        </w:rPr>
        <w:t>1.</w:t>
      </w:r>
      <w:r w:rsidRPr="00585869">
        <w:rPr>
          <w:sz w:val="24"/>
          <w:szCs w:val="24"/>
        </w:rPr>
        <w:tab/>
        <w:t>К компетенции Общего собрания акционеров относятся:</w:t>
      </w:r>
    </w:p>
    <w:p w14:paraId="1BDBC619" w14:textId="77777777" w:rsidR="00BA3A69" w:rsidRPr="005858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69">
        <w:rPr>
          <w:sz w:val="24"/>
          <w:szCs w:val="24"/>
        </w:rPr>
        <w:t>1) внесение изменений и дополнений в Устав Общества или утверждение Устава Общества в новой редакции;</w:t>
      </w:r>
    </w:p>
    <w:p w14:paraId="594B77DC" w14:textId="77777777" w:rsidR="00BA3A69" w:rsidRPr="00585869" w:rsidRDefault="00796A02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A3A69" w:rsidRPr="00585869">
        <w:rPr>
          <w:sz w:val="24"/>
          <w:szCs w:val="24"/>
        </w:rPr>
        <w:t>) реорганизация Общества;</w:t>
      </w:r>
    </w:p>
    <w:p w14:paraId="3F421767" w14:textId="77777777" w:rsidR="00BA3A69" w:rsidRPr="00585869" w:rsidRDefault="00796A02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A3A69" w:rsidRPr="00585869">
        <w:rPr>
          <w:sz w:val="24"/>
          <w:szCs w:val="24"/>
        </w:rPr>
        <w:t>) 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14:paraId="65889425" w14:textId="77777777" w:rsidR="00BA3A69" w:rsidRPr="00585869" w:rsidRDefault="00796A02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3A69" w:rsidRPr="00585869">
        <w:rPr>
          <w:sz w:val="24"/>
          <w:szCs w:val="24"/>
        </w:rPr>
        <w:t>) определение количественного состава Совета директоров Общества, избрание его членов и досрочное прекращение их полномочий;</w:t>
      </w:r>
    </w:p>
    <w:p w14:paraId="43A84574" w14:textId="77777777" w:rsidR="00BA3A69" w:rsidRPr="005858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69">
        <w:rPr>
          <w:sz w:val="24"/>
          <w:szCs w:val="24"/>
        </w:rPr>
        <w:t>5) определение количества, номинальной стоимости, категории (типа) объявленных акций и прав, предоставляемых этими акциями;</w:t>
      </w:r>
    </w:p>
    <w:p w14:paraId="297D5034" w14:textId="77777777" w:rsidR="00BA3A69" w:rsidRPr="005858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69">
        <w:rPr>
          <w:sz w:val="24"/>
          <w:szCs w:val="24"/>
        </w:rPr>
        <w:t>6) увеличение уставного капитала Общества путем увеличения номинальной стоимости акций, а также путем размещения дополнительных акций по закрытой подписке и в иных случаях, когда принятие такого решения Федеральным законом «Об акционерных обществах» отнесено к компетенции Общего собрания;</w:t>
      </w:r>
    </w:p>
    <w:p w14:paraId="477AA54B" w14:textId="77777777" w:rsidR="00BA3A69" w:rsidRPr="005858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69">
        <w:rPr>
          <w:sz w:val="24"/>
          <w:szCs w:val="24"/>
        </w:rPr>
        <w:t xml:space="preserve">7) уменьшение уставного капитала Общества путем уменьшения номинальной стоимости акций, путем приобретения Обществом части акций в целях сокращения их общего количества, а также путем погашения приобретенных или выкупленных Обществом акций; </w:t>
      </w:r>
    </w:p>
    <w:p w14:paraId="4724163F" w14:textId="77777777" w:rsidR="00BA3A69" w:rsidRPr="005858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69">
        <w:rPr>
          <w:sz w:val="24"/>
          <w:szCs w:val="24"/>
        </w:rPr>
        <w:t xml:space="preserve">8) избрание членов Ревизионной комиссии Общества и досрочное прекращение их </w:t>
      </w:r>
      <w:r w:rsidRPr="009F696E">
        <w:rPr>
          <w:sz w:val="24"/>
          <w:szCs w:val="24"/>
        </w:rPr>
        <w:t>полномочий</w:t>
      </w:r>
      <w:r w:rsidR="0030119A" w:rsidRPr="009F696E">
        <w:rPr>
          <w:color w:val="000000"/>
          <w:sz w:val="24"/>
          <w:szCs w:val="24"/>
        </w:rPr>
        <w:t>, установление размеров вознаграждений и компенсаций членам Ревизионной комиссии Общества</w:t>
      </w:r>
      <w:r w:rsidRPr="009F696E">
        <w:rPr>
          <w:color w:val="000000"/>
          <w:sz w:val="24"/>
          <w:szCs w:val="24"/>
        </w:rPr>
        <w:t>;</w:t>
      </w:r>
    </w:p>
    <w:p w14:paraId="4E764D39" w14:textId="77777777" w:rsidR="00BA3A69" w:rsidRPr="005858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69">
        <w:rPr>
          <w:sz w:val="24"/>
          <w:szCs w:val="24"/>
        </w:rPr>
        <w:t>9) утверждение аудитора Общества;</w:t>
      </w:r>
    </w:p>
    <w:p w14:paraId="2B7D517C" w14:textId="77777777" w:rsidR="00BA3A69" w:rsidRPr="005858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69">
        <w:rPr>
          <w:sz w:val="24"/>
          <w:szCs w:val="24"/>
        </w:rPr>
        <w:lastRenderedPageBreak/>
        <w:t>10) выплата (объявление) дивидендов по результатам первого квартала, полугодия, девяти месяцев финансового года;</w:t>
      </w:r>
    </w:p>
    <w:p w14:paraId="01ABCA5B" w14:textId="77777777" w:rsidR="00BA3A69" w:rsidRPr="005858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69">
        <w:rPr>
          <w:sz w:val="24"/>
          <w:szCs w:val="24"/>
        </w:rPr>
        <w:t>11) утверждение годовых отчетов, годовой бухгалтерской отчетности, в том числе отчетов о прибылях и об убытках (счетов прибылей и убытков) Общества, а также распределение прибыли (в том числе 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финансового года) и убытков Общества по результатам финансового года;</w:t>
      </w:r>
    </w:p>
    <w:p w14:paraId="367EC366" w14:textId="77777777" w:rsidR="00BA3A69" w:rsidRPr="005858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69">
        <w:rPr>
          <w:sz w:val="24"/>
          <w:szCs w:val="24"/>
        </w:rPr>
        <w:t>12) определение порядка ведения Общего собрания акционеров;</w:t>
      </w:r>
    </w:p>
    <w:p w14:paraId="381AFEB1" w14:textId="77777777" w:rsidR="00BA3A69" w:rsidRPr="005858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69">
        <w:rPr>
          <w:sz w:val="24"/>
          <w:szCs w:val="24"/>
        </w:rPr>
        <w:t>13) избрание членов счетной комиссии и досрочное прекращение их полномочий;</w:t>
      </w:r>
    </w:p>
    <w:p w14:paraId="7EA9A696" w14:textId="77777777" w:rsidR="00BA3A69" w:rsidRPr="005858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69">
        <w:rPr>
          <w:sz w:val="24"/>
          <w:szCs w:val="24"/>
        </w:rPr>
        <w:t>14) дробление и консолидация акций;</w:t>
      </w:r>
    </w:p>
    <w:p w14:paraId="4D68C3F9" w14:textId="77777777" w:rsidR="00BA3A69" w:rsidRPr="00585869" w:rsidRDefault="00BA3A69" w:rsidP="00F55E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869">
        <w:rPr>
          <w:sz w:val="24"/>
          <w:szCs w:val="24"/>
        </w:rPr>
        <w:t>15) принятие решений о</w:t>
      </w:r>
      <w:r w:rsidR="00F55E53">
        <w:rPr>
          <w:sz w:val="24"/>
          <w:szCs w:val="24"/>
        </w:rPr>
        <w:t xml:space="preserve"> </w:t>
      </w:r>
      <w:r w:rsidR="008B3F20">
        <w:rPr>
          <w:sz w:val="24"/>
          <w:szCs w:val="24"/>
        </w:rPr>
        <w:t xml:space="preserve">согласии на совершение или последующем </w:t>
      </w:r>
      <w:r w:rsidRPr="00585869">
        <w:rPr>
          <w:sz w:val="24"/>
          <w:szCs w:val="24"/>
        </w:rPr>
        <w:t>одобрении сделок в случаях, предусмотренных статьей 83 Федерального закона «Об акционерных обществах»;</w:t>
      </w:r>
    </w:p>
    <w:p w14:paraId="47330E7C" w14:textId="77777777" w:rsidR="00BA3A69" w:rsidRPr="005858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69">
        <w:rPr>
          <w:sz w:val="24"/>
          <w:szCs w:val="24"/>
        </w:rPr>
        <w:t xml:space="preserve">16) принятие решений о </w:t>
      </w:r>
      <w:r w:rsidR="008B3F20">
        <w:rPr>
          <w:sz w:val="24"/>
          <w:szCs w:val="24"/>
        </w:rPr>
        <w:t xml:space="preserve">согласии на совершение или последующем </w:t>
      </w:r>
      <w:r w:rsidRPr="00585869">
        <w:rPr>
          <w:sz w:val="24"/>
          <w:szCs w:val="24"/>
        </w:rPr>
        <w:t>одобрении крупных сделок в случаях, предусмотренных статьей 79 Федерального закона «Об акционерных обществах»;</w:t>
      </w:r>
    </w:p>
    <w:p w14:paraId="0CBF7B86" w14:textId="77777777" w:rsidR="00BA3A69" w:rsidRPr="005858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69">
        <w:rPr>
          <w:sz w:val="24"/>
          <w:szCs w:val="24"/>
        </w:rPr>
        <w:t>17) приобретение Обществом размещенных акций в случаях, предусмотренных Федеральным законом «Об акционерных обществах»;</w:t>
      </w:r>
    </w:p>
    <w:p w14:paraId="28F27A4E" w14:textId="77777777" w:rsidR="00BA3A69" w:rsidRPr="005858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69">
        <w:rPr>
          <w:sz w:val="24"/>
          <w:szCs w:val="24"/>
        </w:rPr>
        <w:t>18) принятие решения об участии в холдинговых компаниях, финансово-промышленных группах, ассоциациях и иных объединениях коммерческих организаций;</w:t>
      </w:r>
    </w:p>
    <w:p w14:paraId="794AC5C5" w14:textId="77777777" w:rsidR="00BA3A69" w:rsidRPr="005858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69">
        <w:rPr>
          <w:sz w:val="24"/>
          <w:szCs w:val="24"/>
        </w:rPr>
        <w:t>19) утверждение внутренних документов, регулирующих деятельность органов Общества;</w:t>
      </w:r>
    </w:p>
    <w:p w14:paraId="449202B0" w14:textId="77777777" w:rsidR="00BA3A69" w:rsidRPr="005858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69">
        <w:rPr>
          <w:sz w:val="24"/>
          <w:szCs w:val="24"/>
        </w:rPr>
        <w:t>2</w:t>
      </w:r>
      <w:r w:rsidR="00377680">
        <w:rPr>
          <w:sz w:val="24"/>
          <w:szCs w:val="24"/>
        </w:rPr>
        <w:t>0</w:t>
      </w:r>
      <w:r w:rsidRPr="00585869">
        <w:rPr>
          <w:sz w:val="24"/>
          <w:szCs w:val="24"/>
        </w:rPr>
        <w:t>) решение иных вопросов, предусмотренных Федеральным законом «Об акционерных обществах».</w:t>
      </w:r>
    </w:p>
    <w:p w14:paraId="307DF7F9" w14:textId="77777777" w:rsidR="00BA3A69" w:rsidRDefault="00BA3A69" w:rsidP="003315B9">
      <w:pPr>
        <w:pStyle w:val="21"/>
        <w:ind w:firstLine="720"/>
      </w:pPr>
      <w:r w:rsidRPr="00585869">
        <w:rPr>
          <w:szCs w:val="24"/>
        </w:rPr>
        <w:t>15.2. Вопросы, отнесенные к компетенции Общего соб</w:t>
      </w:r>
      <w:r>
        <w:t xml:space="preserve">рания акционеров, не могут быть переданы на решение Совету директоров Общества, за исключением вопросов, предусмотренных Федеральным законом «Об акционерных обществах». </w:t>
      </w:r>
    </w:p>
    <w:p w14:paraId="6B9EE3B8" w14:textId="77777777" w:rsidR="00BA3A69" w:rsidRDefault="00BA3A69" w:rsidP="003315B9">
      <w:pPr>
        <w:pStyle w:val="21"/>
        <w:ind w:firstLine="720"/>
      </w:pPr>
      <w:r>
        <w:t>Вопросы, отнесенные к компетенции Общего собрания акционеров, не могут быть переданы на решение исполнительным органам Общества.</w:t>
      </w:r>
    </w:p>
    <w:p w14:paraId="499308FF" w14:textId="77777777" w:rsidR="00BA3A69" w:rsidRDefault="00BA3A69" w:rsidP="003315B9">
      <w:pPr>
        <w:autoSpaceDE w:val="0"/>
        <w:autoSpaceDN w:val="0"/>
        <w:adjustRightInd w:val="0"/>
        <w:jc w:val="both"/>
        <w:rPr>
          <w:sz w:val="24"/>
        </w:rPr>
      </w:pPr>
    </w:p>
    <w:p w14:paraId="28CD01EB" w14:textId="77777777" w:rsidR="00BA3A69" w:rsidRDefault="00BD160A" w:rsidP="003315B9">
      <w:pPr>
        <w:pStyle w:val="3"/>
      </w:pPr>
      <w:r>
        <w:t>Статья 1</w:t>
      </w:r>
      <w:r w:rsidR="00BA3A69">
        <w:t>6. Решения Общего собрания акционеров</w:t>
      </w:r>
    </w:p>
    <w:p w14:paraId="5BCF61B2" w14:textId="77777777" w:rsidR="00BA3A69" w:rsidRDefault="00BA3A69" w:rsidP="003315B9">
      <w:pPr>
        <w:rPr>
          <w:sz w:val="24"/>
        </w:rPr>
      </w:pPr>
    </w:p>
    <w:p w14:paraId="3DE3D4E3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16.1. Решения по вопросам, предусмотренным подпунктами </w:t>
      </w:r>
      <w:r w:rsidRPr="00FB429E">
        <w:rPr>
          <w:sz w:val="24"/>
        </w:rPr>
        <w:t>1 - 3, 5, 17</w:t>
      </w:r>
      <w:r>
        <w:rPr>
          <w:sz w:val="24"/>
        </w:rPr>
        <w:t xml:space="preserve"> пункта 15.1 настоящего Устава, принимаются Общим собранием акционеров большинством в три четверти голосов акционеров - владельцев голосующих акций Общества, принимающих участие в Общем собрании акционеров.</w:t>
      </w:r>
    </w:p>
    <w:p w14:paraId="686ADF88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Решения по вопросам размещения акций и эмиссионных ценных бумаг в случаях, предусмотренных статьей 39 Федерального закона «Об акционерных обществах», принимаются Общим собранием акционеров большинством в три четверти голосов акционеров - владельцев голосующих акций Общества, принимающих участие в Общем собрании акционеров.</w:t>
      </w:r>
    </w:p>
    <w:p w14:paraId="670E40CA" w14:textId="77777777" w:rsidR="006D6A58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16.2. </w:t>
      </w:r>
      <w:r w:rsidR="006D6A58">
        <w:rPr>
          <w:sz w:val="24"/>
        </w:rPr>
        <w:t>Решения общего собрания акционеров по остальным вопросам, поставленным на голосование, принимается большинством голосов акционеров – владельцев голосующих акций Общества, принимающих участие в общем собрании акционеров, если для принятия решения Федеральным законом «Об акционерных обществах» не установлено иное.</w:t>
      </w:r>
    </w:p>
    <w:p w14:paraId="28D8842A" w14:textId="77777777" w:rsidR="00BA3A69" w:rsidRDefault="006D6A58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16.3.</w:t>
      </w:r>
      <w:r w:rsidR="001A4F7C">
        <w:rPr>
          <w:sz w:val="24"/>
        </w:rPr>
        <w:t xml:space="preserve"> </w:t>
      </w:r>
      <w:r w:rsidR="00BA3A69">
        <w:rPr>
          <w:sz w:val="24"/>
        </w:rPr>
        <w:t>Решения по вопросам, предусмотренным подпунктами 2, 6, 14-19 пункта 15.1. настоящего Устава, принимаются Общим собранием акционеров только по предложению Совета директоров Общества.</w:t>
      </w:r>
    </w:p>
    <w:p w14:paraId="1552FFA0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16.4. Общее собрание акционеров не вправе принимать решения по вопросам, не внесенным в повестку дня, а также изменять повестку дня.</w:t>
      </w:r>
    </w:p>
    <w:p w14:paraId="2C2551BA" w14:textId="77777777" w:rsidR="00BA3A69" w:rsidRDefault="00BA3A69" w:rsidP="003315B9">
      <w:pPr>
        <w:autoSpaceDE w:val="0"/>
        <w:autoSpaceDN w:val="0"/>
        <w:adjustRightInd w:val="0"/>
        <w:jc w:val="both"/>
        <w:rPr>
          <w:sz w:val="24"/>
        </w:rPr>
      </w:pPr>
    </w:p>
    <w:p w14:paraId="2EBD13AE" w14:textId="77777777" w:rsidR="00BA3A69" w:rsidRDefault="00BA3A69" w:rsidP="003315B9">
      <w:pPr>
        <w:pStyle w:val="a4"/>
        <w:jc w:val="center"/>
        <w:rPr>
          <w:b/>
        </w:rPr>
      </w:pPr>
      <w:r>
        <w:rPr>
          <w:b/>
        </w:rPr>
        <w:lastRenderedPageBreak/>
        <w:t xml:space="preserve">Статья 17. Предложения в повестку дня, информация о проведении </w:t>
      </w:r>
    </w:p>
    <w:p w14:paraId="26A8BC26" w14:textId="77777777" w:rsidR="00BA3A69" w:rsidRDefault="00BA3A69" w:rsidP="003315B9">
      <w:pPr>
        <w:pStyle w:val="a4"/>
        <w:jc w:val="center"/>
        <w:rPr>
          <w:b/>
        </w:rPr>
      </w:pPr>
      <w:r>
        <w:rPr>
          <w:b/>
        </w:rPr>
        <w:t>Общего собрания акционеров</w:t>
      </w:r>
    </w:p>
    <w:p w14:paraId="3246D1A7" w14:textId="77777777" w:rsidR="00BA3A69" w:rsidRDefault="00BA3A69" w:rsidP="003315B9">
      <w:pPr>
        <w:pStyle w:val="a4"/>
        <w:jc w:val="center"/>
        <w:rPr>
          <w:b/>
        </w:rPr>
      </w:pPr>
    </w:p>
    <w:p w14:paraId="61E5B0F5" w14:textId="77777777" w:rsidR="00BA3A69" w:rsidRDefault="00BA3A69" w:rsidP="003315B9">
      <w:pPr>
        <w:pStyle w:val="21"/>
        <w:ind w:firstLine="720"/>
      </w:pPr>
      <w:r>
        <w:t>17.1. Повестка дня Общего собрания акционеров определяется Советом директоров Общества в период подготовки к проведению Общего собрания акционеров.</w:t>
      </w:r>
    </w:p>
    <w:p w14:paraId="43C2972C" w14:textId="77777777" w:rsidR="00BA3A69" w:rsidRPr="005B2432" w:rsidRDefault="00BA3A69" w:rsidP="003315B9">
      <w:pPr>
        <w:pStyle w:val="21"/>
        <w:ind w:firstLine="720"/>
      </w:pPr>
      <w:r>
        <w:t>17.2. Акционеры (акционер), являющиеся в совокупности владельцами не менее чем 2 процентов голосующих акций Общества, вправе внести вопросы в повестку дня годового Общего собрания акционеров Общества и выдвинуть кандидатов в Совет директоров Общества</w:t>
      </w:r>
      <w:r w:rsidR="0092621D">
        <w:t xml:space="preserve"> и</w:t>
      </w:r>
      <w:r>
        <w:t xml:space="preserve"> Ревизионную комиссию Общества, число которых не может превышать количественный состав соответствующего органа. Такие предложения должны поступить в Общество не позднее двух месяцев пос</w:t>
      </w:r>
      <w:r w:rsidR="005B2432">
        <w:t xml:space="preserve">ле окончания финансового года. </w:t>
      </w:r>
    </w:p>
    <w:p w14:paraId="1B2E499B" w14:textId="77777777" w:rsidR="00BA3A69" w:rsidRDefault="00BA3A69" w:rsidP="003315B9">
      <w:pPr>
        <w:pStyle w:val="21"/>
        <w:ind w:firstLine="720"/>
      </w:pPr>
      <w:r>
        <w:t>17.3. Помимо вопросов, предложенных для включения в повестку дня Общего собрания акционеров акционерами, а также в случае отсутствия таких предложений, отсутствия или недостаточного количества кандидатов для образования соответствующего органа, Совет директоров Общества вправе включить в повестку дня Общего собрания акционеров вопросы или кандидатов в список кандидатур по своему усмотрению.</w:t>
      </w:r>
    </w:p>
    <w:p w14:paraId="59CA71E2" w14:textId="77777777" w:rsidR="00CD4843" w:rsidRPr="00CD4843" w:rsidRDefault="00BA3A69" w:rsidP="003315B9">
      <w:pPr>
        <w:pStyle w:val="21"/>
        <w:ind w:firstLine="708"/>
        <w:rPr>
          <w:color w:val="000000"/>
        </w:rPr>
      </w:pPr>
      <w:r>
        <w:rPr>
          <w:color w:val="000000"/>
        </w:rPr>
        <w:t>17.</w:t>
      </w:r>
      <w:r w:rsidR="006D6A58">
        <w:rPr>
          <w:color w:val="000000"/>
        </w:rPr>
        <w:t>4</w:t>
      </w:r>
      <w:r w:rsidR="00BD160A">
        <w:rPr>
          <w:color w:val="000000"/>
        </w:rPr>
        <w:t xml:space="preserve">. </w:t>
      </w:r>
      <w:r w:rsidR="00CD4843" w:rsidRPr="00CD4843">
        <w:rPr>
          <w:color w:val="000000"/>
        </w:rPr>
        <w:t>Сообщение о проведении Общего собрания акционеров должно быть сделано не позднее, чем за 20 дней, если Федеральным законом «Об акционерных обществах» не предусмотрен больший срок.</w:t>
      </w:r>
    </w:p>
    <w:p w14:paraId="467FDC3E" w14:textId="77777777" w:rsidR="00CD4843" w:rsidRPr="00714CEA" w:rsidRDefault="00CD4843" w:rsidP="003315B9">
      <w:pPr>
        <w:pStyle w:val="21"/>
        <w:ind w:firstLine="708"/>
        <w:rPr>
          <w:color w:val="000000"/>
          <w:szCs w:val="24"/>
        </w:rPr>
      </w:pPr>
      <w:r w:rsidRPr="00714CEA">
        <w:rPr>
          <w:color w:val="000000"/>
          <w:szCs w:val="24"/>
        </w:rPr>
        <w:t>В указанные сроки сообщение о проведении Общего собрания акционеров должно быть направлено каждому лицу, указанному в списке лиц, имеющих право на участие в Общем собрании акционеров, заказным письмом, либо размещено на сайте Общества в информаци</w:t>
      </w:r>
      <w:r w:rsidR="005B2432" w:rsidRPr="00714CEA">
        <w:rPr>
          <w:color w:val="000000"/>
          <w:szCs w:val="24"/>
        </w:rPr>
        <w:t>онно-телекоммуникационной сети «</w:t>
      </w:r>
      <w:r w:rsidRPr="00714CEA">
        <w:rPr>
          <w:color w:val="000000"/>
          <w:szCs w:val="24"/>
        </w:rPr>
        <w:t>Интернет</w:t>
      </w:r>
      <w:r w:rsidR="005B2432" w:rsidRPr="00714CEA">
        <w:rPr>
          <w:color w:val="000000"/>
          <w:szCs w:val="24"/>
        </w:rPr>
        <w:t>»</w:t>
      </w:r>
      <w:r w:rsidRPr="00714CEA">
        <w:rPr>
          <w:color w:val="000000"/>
          <w:szCs w:val="24"/>
        </w:rPr>
        <w:t>:</w:t>
      </w:r>
      <w:r w:rsidR="00714CEA" w:rsidRPr="00714CEA">
        <w:rPr>
          <w:color w:val="000000"/>
          <w:szCs w:val="24"/>
        </w:rPr>
        <w:t xml:space="preserve"> </w:t>
      </w:r>
      <w:proofErr w:type="spellStart"/>
      <w:r w:rsidR="00714CEA" w:rsidRPr="00714CEA">
        <w:rPr>
          <w:szCs w:val="24"/>
        </w:rPr>
        <w:t>www</w:t>
      </w:r>
      <w:proofErr w:type="spellEnd"/>
      <w:r w:rsidR="00714CEA" w:rsidRPr="00714CEA">
        <w:rPr>
          <w:szCs w:val="24"/>
        </w:rPr>
        <w:t>.</w:t>
      </w:r>
      <w:proofErr w:type="spellStart"/>
      <w:r w:rsidR="00714CEA" w:rsidRPr="00714CEA">
        <w:rPr>
          <w:szCs w:val="24"/>
          <w:lang w:val="en-US"/>
        </w:rPr>
        <w:t>centrenergogaz</w:t>
      </w:r>
      <w:proofErr w:type="spellEnd"/>
      <w:r w:rsidR="00714CEA" w:rsidRPr="00714CEA">
        <w:rPr>
          <w:szCs w:val="24"/>
        </w:rPr>
        <w:t>.</w:t>
      </w:r>
      <w:proofErr w:type="spellStart"/>
      <w:r w:rsidR="00714CEA" w:rsidRPr="00714CEA">
        <w:rPr>
          <w:szCs w:val="24"/>
          <w:lang w:val="en-US"/>
        </w:rPr>
        <w:t>gazprom</w:t>
      </w:r>
      <w:proofErr w:type="spellEnd"/>
      <w:r w:rsidR="00714CEA" w:rsidRPr="00714CEA">
        <w:rPr>
          <w:szCs w:val="24"/>
        </w:rPr>
        <w:t>.</w:t>
      </w:r>
      <w:proofErr w:type="spellStart"/>
      <w:r w:rsidR="00714CEA" w:rsidRPr="00714CEA">
        <w:rPr>
          <w:szCs w:val="24"/>
          <w:lang w:val="en-US"/>
        </w:rPr>
        <w:t>ru</w:t>
      </w:r>
      <w:proofErr w:type="spellEnd"/>
      <w:r w:rsidR="00714CEA" w:rsidRPr="00714CEA">
        <w:rPr>
          <w:szCs w:val="24"/>
        </w:rPr>
        <w:t>.</w:t>
      </w:r>
    </w:p>
    <w:p w14:paraId="32311B01" w14:textId="77777777" w:rsidR="00CD4843" w:rsidRPr="00CD4843" w:rsidRDefault="00CD4843" w:rsidP="003315B9">
      <w:pPr>
        <w:pStyle w:val="21"/>
        <w:ind w:firstLine="708"/>
        <w:rPr>
          <w:color w:val="000000"/>
        </w:rPr>
      </w:pPr>
      <w:r w:rsidRPr="00CD4843">
        <w:rPr>
          <w:color w:val="000000"/>
        </w:rPr>
        <w:t>Общество вправе дополнительно информировать акционеров о проведении Общего собрания акционеров через средства массовой информации.</w:t>
      </w:r>
    </w:p>
    <w:p w14:paraId="20E5BF18" w14:textId="77777777" w:rsidR="007E5452" w:rsidRDefault="00BA3A69" w:rsidP="003315B9">
      <w:pPr>
        <w:pStyle w:val="21"/>
        <w:ind w:firstLine="708"/>
      </w:pPr>
      <w:r>
        <w:t>1</w:t>
      </w:r>
      <w:r w:rsidR="00BD160A">
        <w:t>7.</w:t>
      </w:r>
      <w:r w:rsidR="006D6A58">
        <w:t>5</w:t>
      </w:r>
      <w:r>
        <w:t>. Информация (материалы), предусмотренная ст.52 Федерального закона «Об акци</w:t>
      </w:r>
      <w:r w:rsidR="001F0A2B">
        <w:t>онерных обществах», в течение 2</w:t>
      </w:r>
      <w:r w:rsidR="001F0A2B" w:rsidRPr="001F0A2B">
        <w:t>1</w:t>
      </w:r>
      <w:r>
        <w:t xml:space="preserve"> дней, а в случае проведения Общего собрания акционеров, повестка дня которого содержит вопрос о реорганизации Общества, в течение 30 дней до проведения Общего собрания акционеров, должна быть доступна </w:t>
      </w:r>
      <w:r w:rsidR="004D3C99" w:rsidRPr="00FA5E66">
        <w:t>лицам, имеющим право на участие в общем собрании акционеров,</w:t>
      </w:r>
      <w:r>
        <w:t xml:space="preserve"> для ознакомления в </w:t>
      </w:r>
      <w:r w:rsidR="004D3C99" w:rsidRPr="00FA5E66">
        <w:t xml:space="preserve"> помещении </w:t>
      </w:r>
      <w:r w:rsidR="004D3C99">
        <w:t xml:space="preserve">по адресу единоличного </w:t>
      </w:r>
      <w:r w:rsidR="004D3C99" w:rsidRPr="00FA5E66">
        <w:t>исполнительного органа общества</w:t>
      </w:r>
      <w:r w:rsidR="004D3C99">
        <w:t xml:space="preserve">, а также в иных </w:t>
      </w:r>
      <w:r>
        <w:t xml:space="preserve">местах, адреса которых указаны в сообщении о проведении Общего собрания. </w:t>
      </w:r>
      <w:r w:rsidR="004D3C99">
        <w:t>Общество обязано п</w:t>
      </w:r>
      <w:r>
        <w:t xml:space="preserve">о требованию </w:t>
      </w:r>
      <w:r w:rsidR="004D3C99" w:rsidRPr="00FA5E66">
        <w:t>лица, имеющего право на участие в общем собрании акцио</w:t>
      </w:r>
      <w:r w:rsidR="004D3C99">
        <w:t>неров</w:t>
      </w:r>
      <w:r>
        <w:t>,</w:t>
      </w:r>
      <w:r w:rsidR="004D3C99" w:rsidRPr="004D3C99">
        <w:t xml:space="preserve"> </w:t>
      </w:r>
      <w:r w:rsidR="004D3C99" w:rsidRPr="00FA5E66">
        <w:t>предоставить ему копии указанных документов</w:t>
      </w:r>
      <w:r>
        <w:t xml:space="preserve"> в течение </w:t>
      </w:r>
      <w:r w:rsidR="004D3C99">
        <w:t>7</w:t>
      </w:r>
      <w:r>
        <w:t xml:space="preserve"> дней </w:t>
      </w:r>
      <w:r w:rsidR="004D3C99" w:rsidRPr="00FA5E66">
        <w:t>с даты поступления в общество соответствующего требования</w:t>
      </w:r>
      <w:r w:rsidR="007E5452">
        <w:t>.</w:t>
      </w:r>
    </w:p>
    <w:p w14:paraId="28E0CB5F" w14:textId="77777777" w:rsidR="00BA3A69" w:rsidRDefault="00BA3A69" w:rsidP="003315B9">
      <w:pPr>
        <w:pStyle w:val="21"/>
        <w:ind w:firstLine="708"/>
      </w:pPr>
      <w:r>
        <w:t>1</w:t>
      </w:r>
      <w:r w:rsidR="009E2781">
        <w:t>7.</w:t>
      </w:r>
      <w:r w:rsidR="006D6A58">
        <w:t>6</w:t>
      </w:r>
      <w:r>
        <w:t>. Акционеры участвуют в Общем собрании акционеров лично или через своих представителей.</w:t>
      </w:r>
    </w:p>
    <w:p w14:paraId="52E6B235" w14:textId="77777777" w:rsidR="004F674C" w:rsidRDefault="00BA3A69" w:rsidP="003315B9">
      <w:pPr>
        <w:pStyle w:val="21"/>
        <w:ind w:firstLine="708"/>
        <w:rPr>
          <w:color w:val="000000"/>
        </w:rPr>
      </w:pPr>
      <w:r>
        <w:rPr>
          <w:color w:val="000000"/>
        </w:rPr>
        <w:t>1</w:t>
      </w:r>
      <w:r w:rsidR="009E2781">
        <w:rPr>
          <w:color w:val="000000"/>
        </w:rPr>
        <w:t>7.</w:t>
      </w:r>
      <w:r w:rsidR="006D6A58">
        <w:rPr>
          <w:color w:val="000000"/>
        </w:rPr>
        <w:t>7</w:t>
      </w:r>
      <w:r>
        <w:rPr>
          <w:color w:val="000000"/>
        </w:rPr>
        <w:t xml:space="preserve"> Представитель акционера на Общем собрании акционеров действует в соответствии с полномочиями, основанными на доверенности, составленной в письменной форме. </w:t>
      </w:r>
      <w:r w:rsidR="007A0BD7">
        <w:rPr>
          <w:color w:val="000000"/>
        </w:rPr>
        <w:t>Доверенность на голосование должна  содержать сведения о представляемом и представителе (для физического лица – имя, данные документа, удостоверяющего личность (серия и (или) номер документа, дата и место его выдачи, орган, выдавший документ), для юридического лица – наименование, сведения о месте нахождения).</w:t>
      </w:r>
      <w:r w:rsidR="00F34780">
        <w:rPr>
          <w:color w:val="000000"/>
        </w:rPr>
        <w:t xml:space="preserve"> </w:t>
      </w:r>
      <w:r>
        <w:rPr>
          <w:color w:val="000000"/>
        </w:rPr>
        <w:t xml:space="preserve">Доверенность на голосование должна быть оформлена в соответствии с требованиями </w:t>
      </w:r>
      <w:r w:rsidR="0026250D">
        <w:rPr>
          <w:color w:val="000000"/>
        </w:rPr>
        <w:t xml:space="preserve">статей </w:t>
      </w:r>
      <w:r>
        <w:rPr>
          <w:color w:val="000000"/>
        </w:rPr>
        <w:t xml:space="preserve">185 </w:t>
      </w:r>
      <w:r w:rsidR="0026250D">
        <w:rPr>
          <w:color w:val="000000"/>
        </w:rPr>
        <w:t xml:space="preserve">и 185.1 </w:t>
      </w:r>
      <w:r>
        <w:rPr>
          <w:color w:val="000000"/>
        </w:rPr>
        <w:t>Гражданского кодекса Российской Федерации</w:t>
      </w:r>
      <w:r w:rsidR="007A0BD7">
        <w:rPr>
          <w:color w:val="000000"/>
        </w:rPr>
        <w:t xml:space="preserve"> или удостоверена нотариально.</w:t>
      </w:r>
    </w:p>
    <w:p w14:paraId="774F8C05" w14:textId="77777777" w:rsidR="00BA3A69" w:rsidRDefault="00BA3A69" w:rsidP="003315B9">
      <w:pPr>
        <w:pStyle w:val="21"/>
        <w:ind w:firstLine="708"/>
      </w:pPr>
      <w:r>
        <w:t>1</w:t>
      </w:r>
      <w:r w:rsidR="009E2781">
        <w:t>7.</w:t>
      </w:r>
      <w:r w:rsidR="006D6A58">
        <w:t>8</w:t>
      </w:r>
      <w:r w:rsidR="009E2781">
        <w:t>.</w:t>
      </w:r>
      <w:r>
        <w:t xml:space="preserve"> Общее собрание акционеров ведет Председатель Совета директоров Общества.</w:t>
      </w:r>
    </w:p>
    <w:p w14:paraId="41BB83D1" w14:textId="77777777" w:rsidR="00BA3A69" w:rsidRDefault="00BA3A69" w:rsidP="003315B9">
      <w:pPr>
        <w:pStyle w:val="21"/>
        <w:ind w:firstLine="708"/>
      </w:pPr>
      <w:r>
        <w:t xml:space="preserve">В случае его отсутствия председательствует на Общем собрании акционеров один из </w:t>
      </w:r>
      <w:r w:rsidR="006D6A58">
        <w:t xml:space="preserve">членов Совета </w:t>
      </w:r>
      <w:r>
        <w:t>директоров по решению Совета директоров Общества. При отсутствии членов Совета директоров председательствующий избирается Общим собранием акционеров.</w:t>
      </w:r>
    </w:p>
    <w:p w14:paraId="51BCC742" w14:textId="77777777" w:rsidR="00BA3A69" w:rsidRDefault="00BA3A69" w:rsidP="003315B9">
      <w:pPr>
        <w:pStyle w:val="21"/>
        <w:ind w:firstLine="540"/>
      </w:pPr>
    </w:p>
    <w:p w14:paraId="5235231D" w14:textId="77777777" w:rsidR="00BA3A69" w:rsidRDefault="00BA3A69" w:rsidP="003315B9">
      <w:pPr>
        <w:pStyle w:val="3"/>
      </w:pPr>
      <w:r>
        <w:lastRenderedPageBreak/>
        <w:t>Статья 1</w:t>
      </w:r>
      <w:r w:rsidR="009E2781">
        <w:t>8</w:t>
      </w:r>
      <w:r>
        <w:t>. Голосование на Общем собрании акционеров</w:t>
      </w:r>
    </w:p>
    <w:p w14:paraId="5B90FE34" w14:textId="77777777" w:rsidR="00BA3A69" w:rsidRDefault="00BA3A69" w:rsidP="003315B9">
      <w:pPr>
        <w:pStyle w:val="3"/>
      </w:pPr>
      <w:r>
        <w:t>и протокол Общего собрания акционеров Общества</w:t>
      </w:r>
    </w:p>
    <w:p w14:paraId="6474F598" w14:textId="77777777" w:rsidR="00BA3A69" w:rsidRDefault="00BA3A69" w:rsidP="003315B9">
      <w:pPr>
        <w:rPr>
          <w:sz w:val="24"/>
        </w:rPr>
      </w:pPr>
    </w:p>
    <w:p w14:paraId="75FEA6DA" w14:textId="77777777" w:rsidR="00BA3A69" w:rsidRDefault="00BA3A69" w:rsidP="003315B9">
      <w:pPr>
        <w:pStyle w:val="21"/>
        <w:ind w:firstLine="720"/>
      </w:pPr>
      <w:r>
        <w:t>1</w:t>
      </w:r>
      <w:r w:rsidR="009E2781">
        <w:t>8.</w:t>
      </w:r>
      <w:r>
        <w:t>1. Голосование на Общем собрании акционеров осуществляется по принципу: «одна голосующая акция Общества - один голос»</w:t>
      </w:r>
      <w:r w:rsidR="00E9524D">
        <w:t>, за исключением проведения кумулятивного голосования, в случае, предусмотренном Федеральным законом «Об акционерных обществах»</w:t>
      </w:r>
      <w:r>
        <w:t>.</w:t>
      </w:r>
    </w:p>
    <w:p w14:paraId="4553E2D8" w14:textId="77777777" w:rsidR="00C16021" w:rsidRDefault="00C16021" w:rsidP="003315B9">
      <w:pPr>
        <w:pStyle w:val="21"/>
        <w:ind w:firstLine="720"/>
      </w:pPr>
      <w:r>
        <w:t>18.2. Решения по всем вопросам принимаются открытым голосованием.</w:t>
      </w:r>
    </w:p>
    <w:p w14:paraId="3E3256CE" w14:textId="77777777" w:rsidR="00BA3A69" w:rsidRDefault="00BA3A69" w:rsidP="003315B9">
      <w:pPr>
        <w:pStyle w:val="21"/>
        <w:ind w:firstLine="720"/>
      </w:pPr>
      <w:r>
        <w:t>1</w:t>
      </w:r>
      <w:r w:rsidR="00C16021">
        <w:t>8.</w:t>
      </w:r>
      <w:r>
        <w:t>3. Результаты голосования по рассматриваемым вопросам на Общем собрании акционеров отражаются в протоколе Общего собрания акционеров Общества.</w:t>
      </w:r>
    </w:p>
    <w:p w14:paraId="2C38EA9D" w14:textId="77777777" w:rsidR="00BA3A69" w:rsidRDefault="00BA3A69" w:rsidP="003315B9">
      <w:pPr>
        <w:pStyle w:val="21"/>
        <w:ind w:firstLine="720"/>
      </w:pPr>
      <w:r>
        <w:t xml:space="preserve">18.4. Протокол Общего собрания акционеров Общества составляется </w:t>
      </w:r>
      <w:r w:rsidR="0026250D" w:rsidRPr="0026250D">
        <w:t>в сроки, предусмотренные законодательством Российской Федерации</w:t>
      </w:r>
      <w:r w:rsidR="0026250D">
        <w:t xml:space="preserve"> </w:t>
      </w:r>
      <w:r>
        <w:t xml:space="preserve">в двух экземплярах. Оба экземпляра подписываются председательствующим  на Общем собрании акционеров и секретарем Общего собрания акционеров. </w:t>
      </w:r>
    </w:p>
    <w:p w14:paraId="1E8D5158" w14:textId="77777777" w:rsidR="003D273E" w:rsidRDefault="003D273E" w:rsidP="003315B9">
      <w:pPr>
        <w:pStyle w:val="21"/>
        <w:ind w:firstLine="720"/>
      </w:pPr>
      <w:r>
        <w:t xml:space="preserve">18.5. Секретарь общего собрания акционеров </w:t>
      </w:r>
      <w:r w:rsidR="00AD2386">
        <w:t>избирается Советом директоров Общества при подготовке к общему собранию акционеров</w:t>
      </w:r>
      <w:r w:rsidR="00AD2386">
        <w:rPr>
          <w:szCs w:val="24"/>
        </w:rPr>
        <w:t xml:space="preserve"> </w:t>
      </w:r>
      <w:r w:rsidR="00AD2386">
        <w:t>или</w:t>
      </w:r>
      <w:r w:rsidR="00AD2386">
        <w:rPr>
          <w:szCs w:val="24"/>
        </w:rPr>
        <w:t xml:space="preserve"> назначается председательствующим на общем собрании</w:t>
      </w:r>
      <w:r>
        <w:t>.</w:t>
      </w:r>
    </w:p>
    <w:p w14:paraId="2E765B4F" w14:textId="77777777" w:rsidR="00BA3A69" w:rsidRDefault="00BA3A69" w:rsidP="003315B9">
      <w:pPr>
        <w:autoSpaceDE w:val="0"/>
        <w:autoSpaceDN w:val="0"/>
        <w:adjustRightInd w:val="0"/>
        <w:jc w:val="both"/>
        <w:rPr>
          <w:sz w:val="24"/>
        </w:rPr>
      </w:pPr>
    </w:p>
    <w:p w14:paraId="0D99C456" w14:textId="77777777" w:rsidR="00BA3A69" w:rsidRDefault="00BA3A69" w:rsidP="003315B9">
      <w:pPr>
        <w:pStyle w:val="3"/>
      </w:pPr>
      <w:r>
        <w:t xml:space="preserve">Статья </w:t>
      </w:r>
      <w:r w:rsidR="00C16021">
        <w:t>19</w:t>
      </w:r>
      <w:r w:rsidR="003D273E">
        <w:t>.</w:t>
      </w:r>
      <w:r>
        <w:t xml:space="preserve"> Совет директоров Общества </w:t>
      </w:r>
    </w:p>
    <w:p w14:paraId="5F0DDA87" w14:textId="77777777" w:rsidR="00BA3A69" w:rsidRDefault="00BA3A69" w:rsidP="003315B9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31854B3B" w14:textId="77777777" w:rsidR="00BA3A69" w:rsidRDefault="00BA3A69" w:rsidP="003315B9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19.1. Совет директоров Общества является органом управления Общества, который в соответствии с Федеральным законом «Об акционерных обществах» и настоящим Уставом осуществляет общее руководство деятельностью Общества, за исключением решения вопросов, отнесенных к компетенции Общего собрания акционеров.</w:t>
      </w:r>
    </w:p>
    <w:p w14:paraId="61A3D645" w14:textId="77777777" w:rsidR="00BA3A69" w:rsidRDefault="00BA3A69" w:rsidP="003315B9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19.2.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Общества. </w:t>
      </w:r>
      <w:r w:rsidRPr="009B7F21">
        <w:rPr>
          <w:color w:val="000000"/>
          <w:sz w:val="24"/>
        </w:rPr>
        <w:t>Размеры таких вознаграждений и компенсаций устанавливаются решением Общего собрания акционеров.</w:t>
      </w:r>
    </w:p>
    <w:p w14:paraId="65600BFA" w14:textId="77777777" w:rsidR="00BA3A69" w:rsidRPr="00C8400D" w:rsidRDefault="00BA3A69" w:rsidP="003315B9">
      <w:pPr>
        <w:pStyle w:val="31"/>
        <w:ind w:firstLine="720"/>
        <w:rPr>
          <w:szCs w:val="24"/>
        </w:rPr>
      </w:pPr>
      <w:r>
        <w:t xml:space="preserve">19.3. </w:t>
      </w:r>
      <w:r w:rsidR="00C8400D" w:rsidRPr="00C8400D">
        <w:rPr>
          <w:szCs w:val="24"/>
        </w:rPr>
        <w:t>Члены Совета директоров Общества избираются Общим собранием акционеров кумулятивным голосованием в порядке, предусмотренном Федеральным законом «Об акционерных обществах», на срок до следующего годового общего собрания акционеров</w:t>
      </w:r>
      <w:r w:rsidR="00C8400D">
        <w:rPr>
          <w:szCs w:val="24"/>
        </w:rPr>
        <w:t>.</w:t>
      </w:r>
    </w:p>
    <w:p w14:paraId="30B859C7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19.4. Если годовое Общее собрание акционеров не было проведено в сроки, установленные пунктом 14.2. настоящего Устава, полномочия Совета директоров Общества прекращаются, за исключением полномочий по подготовке, созыву и проведению годового Общего собрания акционеров.</w:t>
      </w:r>
    </w:p>
    <w:p w14:paraId="2B58E69C" w14:textId="77777777" w:rsidR="00F54AC6" w:rsidRDefault="00BA3A69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19.5. Количественный состав Совета директоров Общества определяется</w:t>
      </w:r>
      <w:r w:rsidR="00F54AC6">
        <w:rPr>
          <w:color w:val="000000"/>
          <w:sz w:val="24"/>
        </w:rPr>
        <w:t xml:space="preserve"> решением</w:t>
      </w:r>
      <w:r>
        <w:rPr>
          <w:color w:val="000000"/>
          <w:sz w:val="24"/>
        </w:rPr>
        <w:t xml:space="preserve"> Общ</w:t>
      </w:r>
      <w:r w:rsidR="00F54AC6">
        <w:rPr>
          <w:color w:val="000000"/>
          <w:sz w:val="24"/>
        </w:rPr>
        <w:t>его</w:t>
      </w:r>
      <w:r>
        <w:rPr>
          <w:color w:val="000000"/>
          <w:sz w:val="24"/>
        </w:rPr>
        <w:t xml:space="preserve"> собрани</w:t>
      </w:r>
      <w:r w:rsidR="00F54AC6">
        <w:rPr>
          <w:color w:val="000000"/>
          <w:sz w:val="24"/>
        </w:rPr>
        <w:t>я</w:t>
      </w:r>
      <w:r>
        <w:rPr>
          <w:color w:val="000000"/>
          <w:sz w:val="24"/>
        </w:rPr>
        <w:t xml:space="preserve"> акционеров</w:t>
      </w:r>
      <w:r w:rsidR="00F54AC6">
        <w:rPr>
          <w:color w:val="000000"/>
          <w:sz w:val="24"/>
        </w:rPr>
        <w:t>, но не может быть менее чем пять членов</w:t>
      </w:r>
      <w:r w:rsidR="00C8400D">
        <w:rPr>
          <w:color w:val="000000"/>
          <w:sz w:val="24"/>
        </w:rPr>
        <w:t xml:space="preserve">. Совет директоров действует на основании </w:t>
      </w:r>
      <w:r w:rsidR="006D6A58">
        <w:rPr>
          <w:color w:val="000000"/>
          <w:sz w:val="24"/>
        </w:rPr>
        <w:t xml:space="preserve">настоящего Устава, а также </w:t>
      </w:r>
      <w:r w:rsidR="00C8400D">
        <w:rPr>
          <w:color w:val="000000"/>
          <w:sz w:val="24"/>
        </w:rPr>
        <w:t xml:space="preserve">Положения о Совете директоров </w:t>
      </w:r>
      <w:r w:rsidR="00362F5F">
        <w:rPr>
          <w:color w:val="000000"/>
          <w:sz w:val="24"/>
        </w:rPr>
        <w:t>Общества</w:t>
      </w:r>
      <w:r w:rsidR="00C8400D">
        <w:rPr>
          <w:color w:val="000000"/>
          <w:sz w:val="24"/>
        </w:rPr>
        <w:t>, утвержденного Общим собранием акционеров Общества.</w:t>
      </w:r>
    </w:p>
    <w:p w14:paraId="0C93B4CF" w14:textId="77777777" w:rsidR="00BA3A69" w:rsidRDefault="00F54AC6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361E52">
        <w:rPr>
          <w:color w:val="000000"/>
          <w:sz w:val="24"/>
        </w:rPr>
        <w:t>Избранными в состав Совета директоров считаются кандидаты, набравшие наибольшее число голосов.</w:t>
      </w:r>
    </w:p>
    <w:p w14:paraId="198C1D47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19.6. Лица, избранные в состав Совета директоров Общества, могут переизбираться неограниченное количество раз.</w:t>
      </w:r>
    </w:p>
    <w:p w14:paraId="2F4BE97C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Общее собрание акционеров вправе в любое время досрочно прекратить полномочия членов Совета директоров Общества</w:t>
      </w:r>
      <w:r>
        <w:rPr>
          <w:b/>
          <w:color w:val="000000"/>
          <w:sz w:val="24"/>
        </w:rPr>
        <w:t>.</w:t>
      </w:r>
    </w:p>
    <w:p w14:paraId="0E4918D6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19.7. </w:t>
      </w:r>
      <w:r>
        <w:rPr>
          <w:sz w:val="24"/>
        </w:rPr>
        <w:t>Генеральный директор не может быть одновременно Председателем Совета директоров Общества.</w:t>
      </w:r>
    </w:p>
    <w:p w14:paraId="254A749A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19.8. </w:t>
      </w:r>
      <w:r>
        <w:rPr>
          <w:sz w:val="24"/>
        </w:rPr>
        <w:t>Членом Совета директоров Общества может быть только физическое лицо. Член Совета директоров Общества может не быть акционером Общества.</w:t>
      </w:r>
    </w:p>
    <w:p w14:paraId="34680DE4" w14:textId="77777777" w:rsidR="00BA3A69" w:rsidRDefault="00BA3A69" w:rsidP="003315B9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</w:p>
    <w:p w14:paraId="16E9A46B" w14:textId="77777777" w:rsidR="00BA3A69" w:rsidRDefault="00BA3A69" w:rsidP="00487BF4">
      <w:pPr>
        <w:pStyle w:val="4"/>
      </w:pPr>
      <w:r w:rsidRPr="00123FE1">
        <w:lastRenderedPageBreak/>
        <w:t>Статья 20. Компетенция Совета директоров Общества</w:t>
      </w:r>
    </w:p>
    <w:p w14:paraId="1C556661" w14:textId="77777777" w:rsidR="00BA3A69" w:rsidRDefault="00BA3A69" w:rsidP="003315B9">
      <w:pPr>
        <w:rPr>
          <w:sz w:val="24"/>
        </w:rPr>
      </w:pPr>
    </w:p>
    <w:p w14:paraId="134551FC" w14:textId="77777777" w:rsidR="00BA3A69" w:rsidRDefault="00BA3A69" w:rsidP="003315B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color w:val="000000"/>
          <w:sz w:val="24"/>
        </w:rPr>
        <w:t>20.1.</w:t>
      </w:r>
      <w:r>
        <w:rPr>
          <w:color w:val="000000"/>
          <w:sz w:val="24"/>
        </w:rPr>
        <w:tab/>
      </w:r>
      <w:r>
        <w:rPr>
          <w:sz w:val="24"/>
        </w:rPr>
        <w:t>К компетенции  Совета директоров Общества относятся следующие вопросы:</w:t>
      </w:r>
    </w:p>
    <w:p w14:paraId="6566F39B" w14:textId="77777777" w:rsidR="004830C5" w:rsidRDefault="00BA3A69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1) определение приоритетных направлений деятельности Общества, утверждение перспективных планов и основных программ деятельности Общества, в том числе годового бюджета и инвестиционных программ Общества;</w:t>
      </w:r>
      <w:r w:rsidR="00256C1A">
        <w:rPr>
          <w:color w:val="000000"/>
          <w:sz w:val="24"/>
        </w:rPr>
        <w:t xml:space="preserve"> </w:t>
      </w:r>
    </w:p>
    <w:p w14:paraId="399C70F4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color w:val="000000"/>
          <w:sz w:val="24"/>
        </w:rPr>
        <w:t>2) созыв годового и внеочередного Общих собраний акционеров, за исключением случаев, предусмотренных пунктом 8 статьи 55 Федерального закона «Об акционерных обществах»;</w:t>
      </w:r>
    </w:p>
    <w:p w14:paraId="41A60CD8" w14:textId="77777777" w:rsidR="00BA3A69" w:rsidRDefault="00080CCA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BA3A69">
        <w:rPr>
          <w:color w:val="000000"/>
          <w:sz w:val="24"/>
        </w:rPr>
        <w:t>) утверждение повестки дня Общего собрания акционеров;</w:t>
      </w:r>
    </w:p>
    <w:p w14:paraId="1A4789E5" w14:textId="77777777" w:rsidR="00BA3A69" w:rsidRDefault="00080CCA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BA3A69">
        <w:rPr>
          <w:color w:val="000000"/>
          <w:sz w:val="24"/>
        </w:rPr>
        <w:t xml:space="preserve">) определение даты составления списка лиц, имеющих право на участие в Общем собрании акционеров, и другие вопросы, отнесенные к компетенции Совета директоров Общества в соответствии с положениями главы </w:t>
      </w:r>
      <w:r w:rsidR="00BA3A69">
        <w:rPr>
          <w:color w:val="000000"/>
          <w:sz w:val="24"/>
          <w:lang w:val="en-US"/>
        </w:rPr>
        <w:t>VII</w:t>
      </w:r>
      <w:r w:rsidR="00BA3A69">
        <w:rPr>
          <w:color w:val="000000"/>
          <w:sz w:val="24"/>
        </w:rPr>
        <w:t xml:space="preserve"> </w:t>
      </w:r>
      <w:r w:rsidR="00BA3A69">
        <w:rPr>
          <w:sz w:val="24"/>
        </w:rPr>
        <w:t xml:space="preserve">Федерального закона «Об акционерных обществах», и </w:t>
      </w:r>
      <w:r w:rsidR="00BA3A69">
        <w:rPr>
          <w:color w:val="000000"/>
          <w:sz w:val="24"/>
        </w:rPr>
        <w:t>связанные с подготовкой и проведением Общего собрания акционеров;</w:t>
      </w:r>
    </w:p>
    <w:p w14:paraId="4581DE59" w14:textId="77777777" w:rsidR="00BA3A69" w:rsidRDefault="00080CCA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color w:val="000000"/>
          <w:sz w:val="24"/>
        </w:rPr>
        <w:t>5</w:t>
      </w:r>
      <w:r w:rsidR="00BA3A69">
        <w:rPr>
          <w:color w:val="000000"/>
          <w:sz w:val="24"/>
        </w:rPr>
        <w:t>) принятие решения об увеличении уставного капитала Общества путем размещения дополнительных акций в пределах количества и категорий (типов) объявленных акций, за исключением случаев, когда принятие такого решения Федеральным законом «Об акционерных обществах» отнесено к компетенции Общего собрания акционеров;</w:t>
      </w:r>
    </w:p>
    <w:p w14:paraId="223BD31A" w14:textId="77777777" w:rsidR="00BA3A69" w:rsidRDefault="00080CCA" w:rsidP="003315B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6</w:t>
      </w:r>
      <w:r w:rsidR="00BA3A69">
        <w:rPr>
          <w:sz w:val="24"/>
        </w:rPr>
        <w:t>)</w:t>
      </w:r>
      <w:r w:rsidR="001D0DF7">
        <w:rPr>
          <w:sz w:val="24"/>
        </w:rPr>
        <w:t xml:space="preserve"> </w:t>
      </w:r>
      <w:r w:rsidR="00F54AC6" w:rsidRPr="0075791D">
        <w:rPr>
          <w:sz w:val="24"/>
        </w:rPr>
        <w:t>размещение обществом дополнительных акций, в которые конвертируются размещенные обществом привилегированные акции определенного типа, конвертируемые в обыкновенные акции или привилегированные акции иных типов, если такое размещение не связано с увеличением уставного капитала общества, а также размещение обществом облигаций или иных эмиссионных ценных бумаг, за исключением акций</w:t>
      </w:r>
      <w:r w:rsidR="00BA3A69">
        <w:rPr>
          <w:sz w:val="24"/>
        </w:rPr>
        <w:t xml:space="preserve">; </w:t>
      </w:r>
    </w:p>
    <w:p w14:paraId="6C1E4CF5" w14:textId="77777777" w:rsidR="00BA3A69" w:rsidRDefault="00080CCA" w:rsidP="003315B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7</w:t>
      </w:r>
      <w:r w:rsidR="00BA3A69">
        <w:rPr>
          <w:sz w:val="24"/>
        </w:rPr>
        <w:t xml:space="preserve">) определение цены (денежной оценки) имущества, цены размещения </w:t>
      </w:r>
      <w:r w:rsidR="002D29A6" w:rsidRPr="00507AF4">
        <w:rPr>
          <w:sz w:val="24"/>
        </w:rPr>
        <w:t>или порядка ее определения</w:t>
      </w:r>
      <w:r w:rsidR="002D29A6">
        <w:rPr>
          <w:sz w:val="24"/>
        </w:rPr>
        <w:t xml:space="preserve"> </w:t>
      </w:r>
      <w:r w:rsidR="00BA3A69">
        <w:rPr>
          <w:sz w:val="24"/>
        </w:rPr>
        <w:t xml:space="preserve">и </w:t>
      </w:r>
      <w:r w:rsidR="002D29A6">
        <w:rPr>
          <w:sz w:val="24"/>
        </w:rPr>
        <w:t xml:space="preserve">цены </w:t>
      </w:r>
      <w:r w:rsidR="00BA3A69">
        <w:rPr>
          <w:sz w:val="24"/>
        </w:rPr>
        <w:t>выкупа  эмиссионных ценных бумаг в случаях, предусмотренных Федеральным законом «Об акционерных обществах»;</w:t>
      </w:r>
    </w:p>
    <w:p w14:paraId="617B3BE7" w14:textId="77777777" w:rsidR="00BA3A69" w:rsidRPr="00EC6ADC" w:rsidRDefault="00080CCA" w:rsidP="003315B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8</w:t>
      </w:r>
      <w:r w:rsidR="00BA3A69">
        <w:rPr>
          <w:sz w:val="24"/>
        </w:rPr>
        <w:t xml:space="preserve">) приобретение размещенных Обществом акций, облигаций и иных ценных бумаг в случаях, предусмотренных Федеральным законом «Об акционерных обществах»; </w:t>
      </w:r>
    </w:p>
    <w:p w14:paraId="2BE50604" w14:textId="2C6F10A7" w:rsidR="00A94EA4" w:rsidRPr="006538AA" w:rsidRDefault="00080CCA" w:rsidP="00A94EA4">
      <w:p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="00BA3A69">
        <w:rPr>
          <w:color w:val="000000"/>
          <w:sz w:val="24"/>
        </w:rPr>
        <w:t>) образование исполнительных органов Общества и определение срока их полномочий, досрочное прекращение полномочий исполнительных органов</w:t>
      </w:r>
      <w:r w:rsidR="00A94EA4">
        <w:rPr>
          <w:color w:val="000000"/>
          <w:sz w:val="24"/>
        </w:rPr>
        <w:t xml:space="preserve">, а также </w:t>
      </w:r>
      <w:r w:rsidR="00A94EA4" w:rsidRPr="006538AA">
        <w:rPr>
          <w:color w:val="000000"/>
          <w:sz w:val="24"/>
        </w:rPr>
        <w:t>утверждение управляющей организации или управляющего и условий договора с управляющей организацией или управляющим</w:t>
      </w:r>
      <w:r w:rsidR="006538AA">
        <w:rPr>
          <w:color w:val="000000"/>
          <w:sz w:val="24"/>
        </w:rPr>
        <w:t>;</w:t>
      </w:r>
    </w:p>
    <w:p w14:paraId="12175E7E" w14:textId="77777777" w:rsidR="00BA3A69" w:rsidRDefault="00080CCA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10</w:t>
      </w:r>
      <w:r w:rsidR="00BA3A69">
        <w:rPr>
          <w:color w:val="000000"/>
          <w:sz w:val="24"/>
        </w:rPr>
        <w:t>) рекомендации по размеру выплачиваемых членам Ревизионной комиссии Обществ</w:t>
      </w:r>
      <w:r w:rsidR="00F34780">
        <w:rPr>
          <w:color w:val="000000"/>
          <w:sz w:val="24"/>
        </w:rPr>
        <w:t>а вознаграждений и компенсаций,</w:t>
      </w:r>
      <w:r w:rsidR="00BA3A69">
        <w:rPr>
          <w:color w:val="000000"/>
          <w:sz w:val="24"/>
        </w:rPr>
        <w:t xml:space="preserve"> определение размера оплаты услуг аудитора;</w:t>
      </w:r>
    </w:p>
    <w:p w14:paraId="2590D494" w14:textId="77777777" w:rsidR="00BA3A69" w:rsidRDefault="00080CCA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11</w:t>
      </w:r>
      <w:r w:rsidR="00BA3A69">
        <w:rPr>
          <w:color w:val="000000"/>
          <w:sz w:val="24"/>
        </w:rPr>
        <w:t>) рекомендации по размеру дивиденда по акциям и порядку его выплаты;</w:t>
      </w:r>
    </w:p>
    <w:p w14:paraId="4037EC36" w14:textId="77777777" w:rsidR="00361E52" w:rsidRDefault="00361E52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color w:val="000000"/>
          <w:sz w:val="24"/>
        </w:rPr>
        <w:t xml:space="preserve">12) </w:t>
      </w:r>
      <w:r w:rsidRPr="00361E52">
        <w:rPr>
          <w:color w:val="000000"/>
          <w:sz w:val="24"/>
        </w:rPr>
        <w:t>рекомендации Общему собранию акционеров по порядку распределения прибыли и убытков Общества по результатам финансового года;</w:t>
      </w:r>
      <w:r w:rsidRPr="00361E52">
        <w:rPr>
          <w:color w:val="000000"/>
          <w:sz w:val="24"/>
          <w:szCs w:val="24"/>
        </w:rPr>
        <w:t xml:space="preserve"> </w:t>
      </w:r>
    </w:p>
    <w:p w14:paraId="3C6DA12B" w14:textId="77777777" w:rsidR="00BA3A69" w:rsidRDefault="00361E52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color w:val="000000"/>
          <w:sz w:val="24"/>
        </w:rPr>
        <w:t>13</w:t>
      </w:r>
      <w:r w:rsidR="00BA3A69">
        <w:rPr>
          <w:color w:val="000000"/>
          <w:sz w:val="24"/>
        </w:rPr>
        <w:t>) использование резервного фонда и иных фондов Общества;</w:t>
      </w:r>
    </w:p>
    <w:p w14:paraId="54CCC862" w14:textId="77777777" w:rsidR="00BA3A69" w:rsidRDefault="00361E52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color w:val="000000"/>
          <w:sz w:val="24"/>
        </w:rPr>
        <w:t>14</w:t>
      </w:r>
      <w:r w:rsidR="00BA3A69">
        <w:rPr>
          <w:color w:val="000000"/>
          <w:sz w:val="24"/>
        </w:rPr>
        <w:t>) утверждение внутренних документов Общества, за исключением внутренних документов, утверждение которых отнесено Федеральным законом «Об акционерных обществах» к компетенции Общего собрания акционеров, а также иных внутренних документов Общества, утверждение которых отнесено настоящим Уставом к компетенции исполнительных органов Общества;</w:t>
      </w:r>
    </w:p>
    <w:p w14:paraId="4F3048AB" w14:textId="77777777" w:rsidR="00F131F5" w:rsidRDefault="00361E52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15</w:t>
      </w:r>
      <w:r w:rsidR="00F131F5">
        <w:rPr>
          <w:color w:val="000000"/>
          <w:sz w:val="24"/>
        </w:rPr>
        <w:t>) создание филиалов и открытие представительств Общества и их ликвидация</w:t>
      </w:r>
      <w:r w:rsidR="00AB613C">
        <w:rPr>
          <w:color w:val="000000"/>
          <w:sz w:val="24"/>
        </w:rPr>
        <w:t>;</w:t>
      </w:r>
    </w:p>
    <w:p w14:paraId="0A60A5A3" w14:textId="77777777" w:rsidR="00361E52" w:rsidRDefault="00361E52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16) </w:t>
      </w:r>
      <w:r w:rsidRPr="00361E52">
        <w:rPr>
          <w:sz w:val="24"/>
        </w:rPr>
        <w:t>предварительное утверждение годовых отчетов Общества;</w:t>
      </w:r>
    </w:p>
    <w:p w14:paraId="38BF05B4" w14:textId="77777777" w:rsidR="00F131F5" w:rsidRDefault="00361E52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color w:val="000000"/>
          <w:sz w:val="24"/>
        </w:rPr>
        <w:t>17</w:t>
      </w:r>
      <w:r w:rsidR="00F131F5">
        <w:rPr>
          <w:color w:val="000000"/>
          <w:sz w:val="24"/>
        </w:rPr>
        <w:t xml:space="preserve">) одобрение крупных сделок в случаях, предусмотренных главой </w:t>
      </w:r>
      <w:r w:rsidR="00F131F5">
        <w:rPr>
          <w:color w:val="000000"/>
          <w:sz w:val="24"/>
          <w:lang w:val="en-US"/>
        </w:rPr>
        <w:t>X</w:t>
      </w:r>
      <w:r w:rsidR="00F131F5">
        <w:rPr>
          <w:color w:val="000000"/>
          <w:sz w:val="24"/>
        </w:rPr>
        <w:t xml:space="preserve"> </w:t>
      </w:r>
      <w:r w:rsidR="00F131F5">
        <w:rPr>
          <w:sz w:val="24"/>
        </w:rPr>
        <w:t>Федерального закона «Об акционерных обществах»</w:t>
      </w:r>
      <w:r w:rsidR="00F131F5">
        <w:rPr>
          <w:color w:val="000000"/>
          <w:sz w:val="24"/>
        </w:rPr>
        <w:t>;</w:t>
      </w:r>
    </w:p>
    <w:p w14:paraId="134A99AB" w14:textId="77777777" w:rsidR="00F131F5" w:rsidRDefault="00361E52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18</w:t>
      </w:r>
      <w:r w:rsidR="00F131F5">
        <w:rPr>
          <w:color w:val="000000"/>
          <w:sz w:val="24"/>
        </w:rPr>
        <w:t xml:space="preserve">) одобрение сделок, предусмотренных главой </w:t>
      </w:r>
      <w:r w:rsidR="00F131F5">
        <w:rPr>
          <w:color w:val="000000"/>
          <w:sz w:val="24"/>
          <w:lang w:val="en-US"/>
        </w:rPr>
        <w:t>XI</w:t>
      </w:r>
      <w:r w:rsidR="00F131F5">
        <w:rPr>
          <w:color w:val="000000"/>
          <w:sz w:val="24"/>
        </w:rPr>
        <w:t xml:space="preserve"> </w:t>
      </w:r>
      <w:r w:rsidR="00F131F5">
        <w:rPr>
          <w:sz w:val="24"/>
        </w:rPr>
        <w:t>Федерального закона «Об акционерных обществах»</w:t>
      </w:r>
      <w:r w:rsidR="00F131F5">
        <w:rPr>
          <w:color w:val="000000"/>
          <w:sz w:val="24"/>
        </w:rPr>
        <w:t>;</w:t>
      </w:r>
    </w:p>
    <w:p w14:paraId="2FF5EF57" w14:textId="77777777" w:rsidR="00F131F5" w:rsidRDefault="00361E52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19</w:t>
      </w:r>
      <w:r w:rsidR="00F131F5">
        <w:rPr>
          <w:color w:val="000000"/>
          <w:sz w:val="24"/>
        </w:rPr>
        <w:t>) принятие решений об участии или прекращении участия Общества в других организациях</w:t>
      </w:r>
      <w:r w:rsidR="00690CC7">
        <w:rPr>
          <w:color w:val="000000"/>
          <w:sz w:val="24"/>
        </w:rPr>
        <w:t>, за исключением организаций, указанных в подпункте 18 пункта 15.1 настоящего Устава</w:t>
      </w:r>
      <w:r w:rsidR="00F131F5">
        <w:rPr>
          <w:color w:val="000000"/>
          <w:sz w:val="24"/>
        </w:rPr>
        <w:t xml:space="preserve">; </w:t>
      </w:r>
    </w:p>
    <w:p w14:paraId="08EBBB9E" w14:textId="77777777" w:rsidR="00F131F5" w:rsidRDefault="00361E52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20</w:t>
      </w:r>
      <w:r w:rsidR="00F131F5">
        <w:rPr>
          <w:color w:val="000000"/>
          <w:sz w:val="24"/>
        </w:rPr>
        <w:t>) утверждение регистратора Общества и условий договора с ним, а также расторжение договора с ним;</w:t>
      </w:r>
    </w:p>
    <w:p w14:paraId="56895C29" w14:textId="77777777" w:rsidR="00F131F5" w:rsidRDefault="00361E52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21</w:t>
      </w:r>
      <w:r w:rsidR="00F131F5">
        <w:rPr>
          <w:color w:val="000000"/>
          <w:sz w:val="24"/>
        </w:rPr>
        <w:t>) назначение аудиторских проверок деятельности Общества, в том числе независимыми аудиторами;</w:t>
      </w:r>
    </w:p>
    <w:p w14:paraId="6EA180D6" w14:textId="77777777" w:rsidR="002D29A6" w:rsidRPr="002D29A6" w:rsidRDefault="002D29A6" w:rsidP="003315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22) </w:t>
      </w:r>
      <w:r w:rsidRPr="006F2215">
        <w:rPr>
          <w:sz w:val="24"/>
          <w:szCs w:val="24"/>
        </w:rPr>
        <w:t>принятие решения об обращении с заявлением о листинге акций общества и (или) эмиссионных ценных бумаг общества, конвертируемых в акции общества</w:t>
      </w:r>
      <w:r>
        <w:rPr>
          <w:sz w:val="24"/>
          <w:szCs w:val="24"/>
        </w:rPr>
        <w:t>;</w:t>
      </w:r>
    </w:p>
    <w:p w14:paraId="44D879D1" w14:textId="77777777" w:rsidR="00F131F5" w:rsidRDefault="007A23E0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color w:val="000000"/>
          <w:sz w:val="24"/>
        </w:rPr>
        <w:t>23</w:t>
      </w:r>
      <w:r w:rsidR="00F131F5">
        <w:rPr>
          <w:color w:val="000000"/>
          <w:sz w:val="24"/>
        </w:rPr>
        <w:t>) иные вопросы, предусмотренные Федеральным законом «Об акционерных обществах»</w:t>
      </w:r>
      <w:r w:rsidR="006C3FBA">
        <w:rPr>
          <w:color w:val="000000"/>
          <w:sz w:val="24"/>
        </w:rPr>
        <w:t xml:space="preserve"> и настоящим Уставом</w:t>
      </w:r>
      <w:r w:rsidR="00F131F5">
        <w:rPr>
          <w:color w:val="000000"/>
          <w:sz w:val="24"/>
        </w:rPr>
        <w:t>.</w:t>
      </w:r>
    </w:p>
    <w:p w14:paraId="3FC62C4E" w14:textId="77777777" w:rsidR="00F131F5" w:rsidRDefault="00F131F5" w:rsidP="003315B9">
      <w:pPr>
        <w:pStyle w:val="a4"/>
        <w:ind w:firstLine="720"/>
        <w:jc w:val="both"/>
      </w:pPr>
      <w:r>
        <w:t xml:space="preserve">20.2. Вопросы, отнесенные к компетенции Совета директоров Общества, не могут быть переданы на решение </w:t>
      </w:r>
      <w:r w:rsidR="00690CC7">
        <w:t>исполнительному органу</w:t>
      </w:r>
      <w:r>
        <w:t xml:space="preserve"> Общества.</w:t>
      </w:r>
    </w:p>
    <w:p w14:paraId="309E7CF6" w14:textId="77777777" w:rsidR="00F131F5" w:rsidRDefault="00F131F5" w:rsidP="003315B9">
      <w:pPr>
        <w:pStyle w:val="a4"/>
        <w:ind w:firstLine="720"/>
        <w:jc w:val="both"/>
      </w:pPr>
    </w:p>
    <w:p w14:paraId="4B2CADED" w14:textId="77777777" w:rsidR="00BA3A69" w:rsidRDefault="00BA3A69" w:rsidP="00487BF4">
      <w:pPr>
        <w:pStyle w:val="8"/>
        <w:ind w:firstLine="0"/>
      </w:pPr>
      <w:r>
        <w:t>Статья 2</w:t>
      </w:r>
      <w:r w:rsidR="00F131F5">
        <w:t>1</w:t>
      </w:r>
      <w:r>
        <w:t>. Председатель Совета директоров</w:t>
      </w:r>
    </w:p>
    <w:p w14:paraId="0C193EA8" w14:textId="77777777" w:rsidR="00BA3A69" w:rsidRDefault="00BA3A69" w:rsidP="003315B9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</w:rPr>
      </w:pPr>
    </w:p>
    <w:p w14:paraId="3F85798A" w14:textId="77777777" w:rsidR="00BA3A69" w:rsidRDefault="00BA3A69" w:rsidP="003315B9">
      <w:pPr>
        <w:pStyle w:val="a4"/>
        <w:ind w:firstLine="720"/>
        <w:jc w:val="both"/>
      </w:pPr>
      <w:r>
        <w:t>21.1.</w:t>
      </w:r>
      <w:r>
        <w:tab/>
        <w:t>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14:paraId="7E947A0C" w14:textId="77777777" w:rsidR="003F13F6" w:rsidRDefault="00BA3A69" w:rsidP="003315B9">
      <w:pPr>
        <w:pStyle w:val="a4"/>
        <w:ind w:firstLine="720"/>
        <w:jc w:val="both"/>
        <w:rPr>
          <w:color w:val="000000"/>
        </w:rPr>
      </w:pPr>
      <w:r>
        <w:rPr>
          <w:color w:val="000000"/>
        </w:rPr>
        <w:t>21.2.</w:t>
      </w:r>
      <w:r>
        <w:rPr>
          <w:color w:val="000000"/>
        </w:rPr>
        <w:tab/>
        <w:t>Председатель Совета директоров Общества организует его работу, созывает заседания Совета директоров Общества, утверждает повестку дня заседаний и председательствует на заседаниях Совета директоров, организует на заседаниях ведение протокола, председательствует на Общем собрании акционеров.</w:t>
      </w:r>
    </w:p>
    <w:p w14:paraId="211B132D" w14:textId="77777777" w:rsidR="00BA3A69" w:rsidRDefault="00BA3A69" w:rsidP="003315B9">
      <w:pPr>
        <w:pStyle w:val="a4"/>
        <w:ind w:firstLine="720"/>
        <w:jc w:val="both"/>
      </w:pPr>
      <w:r>
        <w:t>21.3.</w:t>
      </w:r>
      <w:r>
        <w:tab/>
        <w:t>В случае отсутствия Председателя Совета директоров Общества его функции осуществляет один из членов Совета директоров Общества по решению Совета директоров Общества.</w:t>
      </w:r>
    </w:p>
    <w:p w14:paraId="26BB5FB8" w14:textId="77777777" w:rsidR="00CD75DE" w:rsidRDefault="00CD75DE" w:rsidP="003315B9">
      <w:pPr>
        <w:pStyle w:val="a4"/>
        <w:ind w:firstLine="720"/>
        <w:jc w:val="both"/>
      </w:pPr>
    </w:p>
    <w:p w14:paraId="7D53DC6C" w14:textId="77777777" w:rsidR="00BA3A69" w:rsidRDefault="00BA3A69" w:rsidP="003315B9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 xml:space="preserve">Статья 22. Заседания Совета директоров </w:t>
      </w:r>
    </w:p>
    <w:p w14:paraId="153C1F7C" w14:textId="77777777" w:rsidR="00BA3A69" w:rsidRDefault="00BA3A69" w:rsidP="003315B9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</w:p>
    <w:p w14:paraId="3E90A273" w14:textId="77777777" w:rsidR="00BA3A69" w:rsidRDefault="00BA3A69" w:rsidP="003315B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22.1. Решения Совета директоров Общества могут приниматься на заседаниях Совета директоров и путем заочного голосования</w:t>
      </w:r>
      <w:r w:rsidR="00055A3E">
        <w:rPr>
          <w:sz w:val="24"/>
        </w:rPr>
        <w:t xml:space="preserve"> (опросным путем)</w:t>
      </w:r>
      <w:r>
        <w:rPr>
          <w:sz w:val="24"/>
        </w:rPr>
        <w:t>.</w:t>
      </w:r>
    </w:p>
    <w:p w14:paraId="4DB4FDC7" w14:textId="77777777" w:rsidR="00BA3A69" w:rsidRDefault="00BA3A69" w:rsidP="003315B9">
      <w:pPr>
        <w:pStyle w:val="21"/>
        <w:tabs>
          <w:tab w:val="num" w:pos="0"/>
        </w:tabs>
        <w:ind w:firstLine="720"/>
      </w:pPr>
      <w:r>
        <w:t>Путем проведения заочного голосования могут приниматься решения по вопросам, по которым не требуется единогласия или квалифицированного большинства голосов.</w:t>
      </w:r>
    </w:p>
    <w:p w14:paraId="337899A1" w14:textId="77777777" w:rsidR="00BA3A69" w:rsidRDefault="00BA3A69" w:rsidP="003315B9">
      <w:pPr>
        <w:pStyle w:val="a4"/>
        <w:ind w:firstLine="720"/>
        <w:jc w:val="both"/>
      </w:pPr>
      <w:r>
        <w:t>22.2.</w:t>
      </w:r>
      <w:r>
        <w:tab/>
        <w:t>Заседания Совета директоров Общества созываются Председателем Совета директоров Общества по его собственной инициативе, а также по требованию:</w:t>
      </w:r>
    </w:p>
    <w:p w14:paraId="34AA8344" w14:textId="77777777" w:rsidR="00BA3A69" w:rsidRDefault="00BA3A69" w:rsidP="003315B9">
      <w:pPr>
        <w:pStyle w:val="a4"/>
        <w:ind w:firstLine="720"/>
        <w:jc w:val="both"/>
      </w:pPr>
      <w:r>
        <w:t>- члена Совета директоров;</w:t>
      </w:r>
    </w:p>
    <w:p w14:paraId="0C7A9003" w14:textId="77777777" w:rsidR="00BA3A69" w:rsidRDefault="00BA3A69" w:rsidP="003315B9">
      <w:pPr>
        <w:pStyle w:val="a4"/>
        <w:ind w:firstLine="720"/>
        <w:jc w:val="both"/>
      </w:pPr>
      <w:r>
        <w:t>- Ревизионной комиссии Общества или аудитора Общества;</w:t>
      </w:r>
    </w:p>
    <w:p w14:paraId="54F3816E" w14:textId="77777777" w:rsidR="00BA3A69" w:rsidRDefault="00BA3A69" w:rsidP="003315B9">
      <w:pPr>
        <w:pStyle w:val="a4"/>
        <w:ind w:firstLine="720"/>
        <w:jc w:val="both"/>
      </w:pPr>
      <w:r>
        <w:t>- Генерального директора Общества;</w:t>
      </w:r>
    </w:p>
    <w:p w14:paraId="1CB93799" w14:textId="77777777" w:rsidR="00BA3A69" w:rsidRDefault="00BA3A69" w:rsidP="003315B9">
      <w:pPr>
        <w:pStyle w:val="a4"/>
        <w:ind w:firstLine="708"/>
        <w:jc w:val="both"/>
      </w:pPr>
      <w:r>
        <w:t xml:space="preserve">В отсутствие Председателя Совета директоров Общества заседания Совета директоров созываются членом Совета директоров, исполняющим его функции в соответствии с пунктом </w:t>
      </w:r>
      <w:r w:rsidRPr="00F131F5">
        <w:rPr>
          <w:color w:val="000000"/>
        </w:rPr>
        <w:t>21.3.</w:t>
      </w:r>
      <w:r>
        <w:t xml:space="preserve"> настоящего Устава.</w:t>
      </w:r>
    </w:p>
    <w:p w14:paraId="0896ABDF" w14:textId="77777777" w:rsidR="00820FD1" w:rsidRDefault="00820FD1" w:rsidP="003315B9">
      <w:pPr>
        <w:pStyle w:val="a4"/>
        <w:ind w:firstLine="708"/>
        <w:jc w:val="both"/>
      </w:pPr>
      <w:r>
        <w:t>Первое после избрания нового состава Совета директоров Общества заседание может быть созвано любым членом Совета директоров Общества.</w:t>
      </w:r>
    </w:p>
    <w:p w14:paraId="174C41D6" w14:textId="77777777" w:rsidR="00BA3A69" w:rsidRDefault="00BA3A69" w:rsidP="003315B9">
      <w:pPr>
        <w:pStyle w:val="a4"/>
        <w:ind w:firstLine="708"/>
        <w:jc w:val="both"/>
      </w:pPr>
      <w:r>
        <w:t>22.3. Правом на внесение предложений в повестку дня заседания Совета директоров Общества обладают Председатель Совета директоров, члены Совета директоров,</w:t>
      </w:r>
      <w:r w:rsidR="00EC6ADC">
        <w:t xml:space="preserve"> Генеральный директор Общества</w:t>
      </w:r>
      <w:r>
        <w:t>, Ревизионная комиссия Общества, аудитор Общества.</w:t>
      </w:r>
    </w:p>
    <w:p w14:paraId="63866E94" w14:textId="77777777" w:rsidR="00BA3A69" w:rsidRPr="00B06847" w:rsidRDefault="00BA3A69" w:rsidP="003315B9">
      <w:pPr>
        <w:pStyle w:val="21"/>
        <w:ind w:firstLine="720"/>
      </w:pPr>
      <w:r>
        <w:t>22.4.</w:t>
      </w:r>
      <w:r>
        <w:tab/>
      </w:r>
      <w:r w:rsidRPr="00B06847">
        <w:t xml:space="preserve">Сообщение о проведении заседания Совета директоров Общества должно быть сделано не позднее, чем за </w:t>
      </w:r>
      <w:r w:rsidR="00B06847" w:rsidRPr="00B06847">
        <w:t>10</w:t>
      </w:r>
      <w:r w:rsidRPr="00B06847">
        <w:t xml:space="preserve"> дней до даты его проведения, а в случае проведения заочного голосования - </w:t>
      </w:r>
      <w:r w:rsidRPr="00B06847">
        <w:rPr>
          <w:color w:val="000000"/>
        </w:rPr>
        <w:t xml:space="preserve">не позднее, чем за </w:t>
      </w:r>
      <w:r w:rsidR="00B06847" w:rsidRPr="00B06847">
        <w:rPr>
          <w:color w:val="000000"/>
        </w:rPr>
        <w:t>10</w:t>
      </w:r>
      <w:r w:rsidRPr="00B06847">
        <w:rPr>
          <w:color w:val="000000"/>
        </w:rPr>
        <w:t xml:space="preserve"> дней до даты представлен</w:t>
      </w:r>
      <w:r w:rsidR="008B6D81" w:rsidRPr="00B06847">
        <w:rPr>
          <w:color w:val="000000"/>
        </w:rPr>
        <w:t xml:space="preserve">ия в Совет директоров Общества </w:t>
      </w:r>
      <w:r w:rsidRPr="00B06847">
        <w:rPr>
          <w:color w:val="000000"/>
        </w:rPr>
        <w:t>заполненных бюллетеней для голосования</w:t>
      </w:r>
      <w:r w:rsidRPr="00B06847">
        <w:t xml:space="preserve">. </w:t>
      </w:r>
    </w:p>
    <w:p w14:paraId="374D1AAD" w14:textId="77777777" w:rsidR="00690CC7" w:rsidRDefault="00690CC7" w:rsidP="003315B9">
      <w:pPr>
        <w:pStyle w:val="21"/>
        <w:ind w:firstLine="720"/>
        <w:rPr>
          <w:color w:val="000000"/>
        </w:rPr>
      </w:pPr>
      <w:r w:rsidRPr="00B06847">
        <w:rPr>
          <w:color w:val="000000"/>
        </w:rPr>
        <w:lastRenderedPageBreak/>
        <w:t>Указанные сроки могут быть сокращены по решению</w:t>
      </w:r>
      <w:r>
        <w:rPr>
          <w:color w:val="000000"/>
        </w:rPr>
        <w:t xml:space="preserve"> Председателя Совета директоров Общества с учетом требований действующего законодательства Российской Федерации, а также в случае необходимости оперативного решения вопросов.</w:t>
      </w:r>
    </w:p>
    <w:p w14:paraId="240542CE" w14:textId="77777777" w:rsidR="00BA3A69" w:rsidRDefault="00BA3A69" w:rsidP="003315B9">
      <w:pPr>
        <w:pStyle w:val="21"/>
        <w:ind w:firstLine="720"/>
        <w:rPr>
          <w:color w:val="000000"/>
        </w:rPr>
      </w:pPr>
      <w:r>
        <w:rPr>
          <w:color w:val="000000"/>
        </w:rPr>
        <w:t xml:space="preserve">В указанные сроки сообщение о проведении заседания Совета директоров Общества должно быть направлено каждому члену Совета директоров Общества </w:t>
      </w:r>
      <w:r w:rsidR="00A570D3">
        <w:rPr>
          <w:color w:val="000000"/>
        </w:rPr>
        <w:t xml:space="preserve">посредством почтовой, факсовой, телеграфной, телетайпной, электронной или иных средств связи. </w:t>
      </w:r>
    </w:p>
    <w:p w14:paraId="78E09826" w14:textId="77777777" w:rsidR="00BA3A69" w:rsidRDefault="00BA3A69" w:rsidP="003315B9">
      <w:pPr>
        <w:pStyle w:val="21"/>
        <w:ind w:firstLine="720"/>
        <w:rPr>
          <w:color w:val="000000"/>
        </w:rPr>
      </w:pPr>
      <w:r>
        <w:rPr>
          <w:color w:val="000000"/>
        </w:rPr>
        <w:t>В сообщении указывается:</w:t>
      </w:r>
    </w:p>
    <w:p w14:paraId="5B39D64D" w14:textId="77777777" w:rsidR="00BA3A69" w:rsidRDefault="00BA3A69" w:rsidP="003315B9">
      <w:pPr>
        <w:pStyle w:val="21"/>
        <w:ind w:firstLine="720"/>
      </w:pPr>
      <w:r>
        <w:t>- дата, место и время проведения заседания (в случае проведения заседания в очной форме);</w:t>
      </w:r>
    </w:p>
    <w:p w14:paraId="54DF2269" w14:textId="77777777" w:rsidR="00BA3A69" w:rsidRDefault="00BA3A69" w:rsidP="003315B9">
      <w:pPr>
        <w:pStyle w:val="21"/>
        <w:ind w:firstLine="720"/>
      </w:pPr>
      <w:r>
        <w:t>- список лиц, приглашенных на заседание (в случае проведения заседания в очной форме);</w:t>
      </w:r>
    </w:p>
    <w:p w14:paraId="0F37F934" w14:textId="77777777" w:rsidR="00BA3A69" w:rsidRDefault="00BA3A69" w:rsidP="003315B9">
      <w:pPr>
        <w:pStyle w:val="21"/>
        <w:ind w:firstLine="708"/>
      </w:pPr>
      <w:r>
        <w:t>- вопросы повестки дня заседания.</w:t>
      </w:r>
    </w:p>
    <w:p w14:paraId="715FF84F" w14:textId="77777777" w:rsidR="00BA3A69" w:rsidRDefault="00BA3A69" w:rsidP="003315B9">
      <w:pPr>
        <w:pStyle w:val="21"/>
        <w:ind w:left="708"/>
      </w:pPr>
      <w:r>
        <w:t>К сообщению прилагаются:</w:t>
      </w:r>
    </w:p>
    <w:p w14:paraId="09C5E64A" w14:textId="77777777" w:rsidR="00BA3A69" w:rsidRDefault="00BA3A69" w:rsidP="003315B9">
      <w:pPr>
        <w:pStyle w:val="21"/>
        <w:ind w:firstLine="708"/>
      </w:pPr>
      <w:r>
        <w:t>- проекты решений (формулировок решений по каждому вопросу) Совета директоров;</w:t>
      </w:r>
    </w:p>
    <w:p w14:paraId="08205477" w14:textId="77777777" w:rsidR="00BA3A69" w:rsidRDefault="00BA3A69" w:rsidP="003315B9">
      <w:pPr>
        <w:pStyle w:val="21"/>
        <w:ind w:firstLine="708"/>
      </w:pPr>
      <w:r>
        <w:t>- обоснование необходимости принятия предлагаемого решения;</w:t>
      </w:r>
    </w:p>
    <w:p w14:paraId="5B5519D1" w14:textId="77777777" w:rsidR="00BA3A69" w:rsidRDefault="00BA3A69" w:rsidP="003315B9">
      <w:pPr>
        <w:pStyle w:val="21"/>
        <w:ind w:firstLine="708"/>
      </w:pPr>
      <w:r>
        <w:t>- информационные материалы;</w:t>
      </w:r>
    </w:p>
    <w:p w14:paraId="6ACC56CB" w14:textId="77777777" w:rsidR="00BA3A69" w:rsidRDefault="00BA3A69" w:rsidP="003315B9">
      <w:pPr>
        <w:pStyle w:val="21"/>
        <w:ind w:firstLine="708"/>
      </w:pPr>
      <w:r>
        <w:t xml:space="preserve">- бюллетень для голосования (в случае проведения заседания путем заочного голосования) с указанием даты представления </w:t>
      </w:r>
      <w:r>
        <w:rPr>
          <w:color w:val="000000"/>
        </w:rPr>
        <w:t>в Совет директоров Общества  заполненных бюллетеней для голосования</w:t>
      </w:r>
      <w:r>
        <w:t xml:space="preserve">. </w:t>
      </w:r>
    </w:p>
    <w:p w14:paraId="3C2A8ADB" w14:textId="77777777" w:rsidR="00BA3A69" w:rsidRDefault="00A570D3" w:rsidP="003315B9">
      <w:pPr>
        <w:pStyle w:val="a4"/>
        <w:ind w:firstLine="708"/>
        <w:jc w:val="both"/>
      </w:pPr>
      <w:r>
        <w:t>22.5</w:t>
      </w:r>
      <w:r w:rsidR="00BA3A69">
        <w:t>.</w:t>
      </w:r>
      <w:r>
        <w:t xml:space="preserve"> </w:t>
      </w:r>
      <w:r w:rsidR="00BA3A69">
        <w:t xml:space="preserve">Заседание Совета директоров правомочно, если на нем присутствуют </w:t>
      </w:r>
      <w:r w:rsidR="00963F21">
        <w:t>не менее</w:t>
      </w:r>
      <w:r w:rsidR="00963F21">
        <w:rPr>
          <w:b/>
        </w:rPr>
        <w:t xml:space="preserve"> </w:t>
      </w:r>
      <w:r w:rsidR="00BA3A69">
        <w:t xml:space="preserve">половины от числа избранных членов Совета директоров Общества. </w:t>
      </w:r>
    </w:p>
    <w:p w14:paraId="471DB69F" w14:textId="77777777" w:rsidR="00BA3A69" w:rsidRDefault="00BA3A69" w:rsidP="003315B9">
      <w:pPr>
        <w:pStyle w:val="a4"/>
        <w:ind w:firstLine="708"/>
        <w:jc w:val="both"/>
      </w:pPr>
      <w:r>
        <w:t>22.6. В случае, когда количество членов Совета директоров Общества становится менее количества, составляющего указанный в пункте 22.5 настоящего Устава кворум,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Общества. Оставшиеся члены Совета директоров Общества вправе принимать решение только о созыве такого внеочередного Общего собрания акционеров.</w:t>
      </w:r>
    </w:p>
    <w:p w14:paraId="59F3BB0A" w14:textId="77777777" w:rsidR="00BA3A69" w:rsidRDefault="00BA3A69" w:rsidP="003315B9">
      <w:pPr>
        <w:pStyle w:val="a4"/>
        <w:ind w:firstLine="708"/>
        <w:jc w:val="both"/>
      </w:pPr>
      <w:r>
        <w:t>22.7. На заседаниях Совета директоров Общества ведется протокол. Протокол заседания Совета директоров Общества составляется не позднее</w:t>
      </w:r>
      <w:r w:rsidR="00055A3E">
        <w:t xml:space="preserve"> 3</w:t>
      </w:r>
      <w:r>
        <w:t xml:space="preserve"> </w:t>
      </w:r>
      <w:r w:rsidR="00055A3E">
        <w:t>(</w:t>
      </w:r>
      <w:r>
        <w:t>трех</w:t>
      </w:r>
      <w:r w:rsidR="00055A3E">
        <w:t>)</w:t>
      </w:r>
      <w:r>
        <w:t xml:space="preserve"> дней после его проведения.</w:t>
      </w:r>
    </w:p>
    <w:p w14:paraId="765B6132" w14:textId="77777777" w:rsidR="00BA3A69" w:rsidRDefault="00BA3A69" w:rsidP="003315B9">
      <w:pPr>
        <w:pStyle w:val="a4"/>
        <w:ind w:firstLine="708"/>
        <w:jc w:val="both"/>
      </w:pPr>
      <w:r>
        <w:t>В протоколе заседания указываются:</w:t>
      </w:r>
    </w:p>
    <w:p w14:paraId="2AACB0F4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color w:val="000000"/>
          <w:sz w:val="24"/>
        </w:rPr>
        <w:t>- место и время его проведения;</w:t>
      </w:r>
    </w:p>
    <w:p w14:paraId="3E0D48CC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color w:val="000000"/>
          <w:sz w:val="24"/>
        </w:rPr>
        <w:t>- лица, присутствующие на заседании;</w:t>
      </w:r>
    </w:p>
    <w:p w14:paraId="1EAE90E1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color w:val="000000"/>
          <w:sz w:val="24"/>
        </w:rPr>
        <w:t>- повестка дня заседания;</w:t>
      </w:r>
    </w:p>
    <w:p w14:paraId="29F8C841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color w:val="000000"/>
          <w:sz w:val="24"/>
        </w:rPr>
        <w:t>- вопросы, поставленные на голосование;</w:t>
      </w:r>
    </w:p>
    <w:p w14:paraId="48272826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color w:val="000000"/>
          <w:sz w:val="24"/>
        </w:rPr>
        <w:t>- итоги голосования по каждому вопросу;</w:t>
      </w:r>
    </w:p>
    <w:p w14:paraId="213C1F09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color w:val="000000"/>
          <w:sz w:val="24"/>
        </w:rPr>
        <w:t>- принятые решения.</w:t>
      </w:r>
    </w:p>
    <w:p w14:paraId="1A7F5EF5" w14:textId="77777777" w:rsidR="00BA3A69" w:rsidRDefault="00BA3A69" w:rsidP="003315B9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Протокол заседания Совета директоров Общества подписывается председательствующим на заседании, который несет ответственность за правильность составления протокола. Протокол направляется членам Совета директоров Общества </w:t>
      </w:r>
      <w:r w:rsidR="00A570D3">
        <w:rPr>
          <w:color w:val="000000"/>
          <w:sz w:val="24"/>
        </w:rPr>
        <w:t>по их запросу</w:t>
      </w:r>
      <w:r>
        <w:rPr>
          <w:color w:val="000000"/>
          <w:sz w:val="24"/>
        </w:rPr>
        <w:t>.</w:t>
      </w:r>
    </w:p>
    <w:p w14:paraId="236AA9CF" w14:textId="77777777" w:rsidR="00BA3A69" w:rsidRDefault="00BA3A69" w:rsidP="003315B9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При принятии Советом директоров Общества решений путем заочного голосования в протоколе заседания (заочного голосования) указываются:</w:t>
      </w:r>
    </w:p>
    <w:p w14:paraId="4E0124A5" w14:textId="77777777" w:rsidR="00BA3A69" w:rsidRDefault="00BA3A69" w:rsidP="003315B9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дата составления протокола;</w:t>
      </w:r>
    </w:p>
    <w:p w14:paraId="1CE79B7F" w14:textId="77777777" w:rsidR="00BA3A69" w:rsidRDefault="00BA3A69" w:rsidP="003315B9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EC6AD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члены Совета директоров, представившие к этой дате подписанные бюллетени для голосования;</w:t>
      </w:r>
    </w:p>
    <w:p w14:paraId="7C450A89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- принятые решения.</w:t>
      </w:r>
    </w:p>
    <w:p w14:paraId="7FB21AD5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Протокол заседания подписывается Председателем Совета директоров Общества. К протоколу прилагаются подписанные членами Совета директоров Общества бюллетени </w:t>
      </w:r>
      <w:r>
        <w:rPr>
          <w:color w:val="000000"/>
          <w:sz w:val="24"/>
        </w:rPr>
        <w:lastRenderedPageBreak/>
        <w:t xml:space="preserve">для голосования. Протокол направляется членам Совета директоров Общества </w:t>
      </w:r>
      <w:r w:rsidR="00A570D3">
        <w:rPr>
          <w:color w:val="000000"/>
          <w:sz w:val="24"/>
        </w:rPr>
        <w:t>по их запросу</w:t>
      </w:r>
      <w:r>
        <w:rPr>
          <w:color w:val="000000"/>
          <w:sz w:val="24"/>
        </w:rPr>
        <w:t>.</w:t>
      </w:r>
    </w:p>
    <w:p w14:paraId="6EBC6153" w14:textId="77777777" w:rsidR="00BA3A69" w:rsidRDefault="00BA3A69" w:rsidP="003315B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22.8. Организационное обеспечение деятельности Совета директоров Общества и ведение протоколов его заседаний осуществляется Секретарем Совета директоров Общества.</w:t>
      </w:r>
    </w:p>
    <w:p w14:paraId="4BEEA869" w14:textId="77777777" w:rsidR="00BA3A69" w:rsidRDefault="00BA3A69" w:rsidP="003315B9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22.9. Порядок проведения заседаний Совета директоров определяется также Положением о Совете директоров Общества, утверждаемым Общим собранием акционеров.</w:t>
      </w:r>
    </w:p>
    <w:p w14:paraId="1DBF9658" w14:textId="77777777" w:rsidR="00BA3A69" w:rsidRDefault="00BA3A69" w:rsidP="003315B9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14:paraId="59F76B69" w14:textId="77777777" w:rsidR="00BA3A69" w:rsidRDefault="00BA3A69" w:rsidP="003315B9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color w:val="000000"/>
          <w:sz w:val="24"/>
        </w:rPr>
        <w:t xml:space="preserve">Статья 23. </w:t>
      </w:r>
      <w:r>
        <w:rPr>
          <w:b/>
          <w:sz w:val="24"/>
        </w:rPr>
        <w:t>Решение Совета директоров Общества</w:t>
      </w:r>
    </w:p>
    <w:p w14:paraId="03E072E4" w14:textId="77777777" w:rsidR="00BA3A69" w:rsidRDefault="00BA3A69" w:rsidP="003315B9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</w:rPr>
      </w:pPr>
    </w:p>
    <w:p w14:paraId="54A43CD7" w14:textId="77777777" w:rsidR="00BA3A69" w:rsidRDefault="00BA3A69" w:rsidP="003315B9">
      <w:pPr>
        <w:pStyle w:val="21"/>
        <w:ind w:firstLine="708"/>
      </w:pPr>
      <w:r>
        <w:t>23.1. При решении вопросов на заседании Совета директоров Общества каждый член Совета директоров Общества  обладает одним голосом.</w:t>
      </w:r>
    </w:p>
    <w:p w14:paraId="3BBEDDCC" w14:textId="77777777" w:rsidR="00BA3A69" w:rsidRDefault="00BA3A69" w:rsidP="003315B9">
      <w:pPr>
        <w:pStyle w:val="21"/>
        <w:ind w:firstLine="708"/>
      </w:pPr>
      <w:r>
        <w:t>23.2. Передача права голоса членом Совета директоров Общества иному лицу, в том числе другому члену Совета директоров Общества, не допускается.</w:t>
      </w:r>
    </w:p>
    <w:p w14:paraId="244F9ED9" w14:textId="77777777" w:rsidR="00BA3A69" w:rsidRDefault="00BA3A69" w:rsidP="003315B9">
      <w:pPr>
        <w:pStyle w:val="a4"/>
        <w:ind w:firstLine="720"/>
        <w:jc w:val="both"/>
      </w:pPr>
      <w:r w:rsidRPr="00EC6ADC">
        <w:t>23.3. Решения на заседании Совета директоров Общества принимаются большинством голосов избранных членов Совета директоров Общества,</w:t>
      </w:r>
      <w:r w:rsidR="00A570D3">
        <w:t xml:space="preserve"> принимающих участие в заседании,</w:t>
      </w:r>
      <w:r>
        <w:t xml:space="preserve"> если Федеральным законом «Об акционерных обществах» </w:t>
      </w:r>
      <w:r w:rsidR="00A570D3">
        <w:t xml:space="preserve">или настоящим Уставом </w:t>
      </w:r>
      <w:r>
        <w:t>не требуется больш</w:t>
      </w:r>
      <w:r w:rsidR="00A570D3">
        <w:t>ее число</w:t>
      </w:r>
      <w:r>
        <w:t xml:space="preserve"> голосов</w:t>
      </w:r>
      <w:r w:rsidR="00A570D3">
        <w:t xml:space="preserve"> для принятия соответствующих решений</w:t>
      </w:r>
      <w:r>
        <w:t>. При этом не учитываются голоса выбывших членов Совета директоров Общества.</w:t>
      </w:r>
    </w:p>
    <w:p w14:paraId="1D8DA61A" w14:textId="77777777" w:rsidR="00BA3A69" w:rsidRDefault="00BA3A69" w:rsidP="003315B9">
      <w:pPr>
        <w:pStyle w:val="21"/>
        <w:ind w:firstLine="708"/>
      </w:pPr>
      <w:r>
        <w:t>23.4. В случае равенства голосов членов Совета директоров Общества при принятии Советом директоров Общества решений право решающего голоса принадлежит Председателю Совета директоров Общества.</w:t>
      </w:r>
    </w:p>
    <w:p w14:paraId="5E2A00EB" w14:textId="77777777" w:rsidR="00BA3A69" w:rsidRDefault="00BA3A69" w:rsidP="003315B9"/>
    <w:p w14:paraId="0C723089" w14:textId="77777777" w:rsidR="00BB6E12" w:rsidRDefault="00BB6E12" w:rsidP="003315B9">
      <w:pPr>
        <w:pStyle w:val="a4"/>
        <w:jc w:val="center"/>
        <w:rPr>
          <w:b/>
        </w:rPr>
      </w:pPr>
      <w:r>
        <w:rPr>
          <w:b/>
        </w:rPr>
        <w:t>Статья 24. Генеральный директор Общества</w:t>
      </w:r>
    </w:p>
    <w:p w14:paraId="13BCA03C" w14:textId="77777777" w:rsidR="00BB6E12" w:rsidRDefault="00BB6E12" w:rsidP="003315B9">
      <w:pPr>
        <w:pStyle w:val="a4"/>
        <w:jc w:val="center"/>
        <w:rPr>
          <w:b/>
        </w:rPr>
      </w:pPr>
    </w:p>
    <w:p w14:paraId="465BD492" w14:textId="77777777" w:rsidR="00BB6E12" w:rsidRDefault="00BB6E12" w:rsidP="003315B9">
      <w:pPr>
        <w:pStyle w:val="a4"/>
        <w:ind w:firstLine="720"/>
        <w:jc w:val="both"/>
      </w:pPr>
      <w:r>
        <w:t xml:space="preserve">24.1. Руководство текущей деятельностью Общества осуществляется Генеральным директором, являющимся единоличным исполнительным органом Общества. </w:t>
      </w:r>
    </w:p>
    <w:p w14:paraId="4BF6B669" w14:textId="77777777" w:rsidR="00BB6E12" w:rsidRDefault="00BB6E12" w:rsidP="003315B9">
      <w:pPr>
        <w:pStyle w:val="a4"/>
        <w:ind w:firstLine="720"/>
        <w:jc w:val="both"/>
      </w:pPr>
      <w:r>
        <w:t>24.2. Избрание Генерального директора и досрочное прекращение его полномочий  осуществляется по решению Совета директоров Общества. Срок полномочий Генерального директора определяется Советом директоров.</w:t>
      </w:r>
    </w:p>
    <w:p w14:paraId="52C0BE06" w14:textId="77777777" w:rsidR="00BB6E12" w:rsidRDefault="00BB6E12" w:rsidP="003315B9">
      <w:pPr>
        <w:pStyle w:val="a4"/>
        <w:ind w:firstLine="720"/>
        <w:jc w:val="both"/>
      </w:pPr>
      <w:r>
        <w:t>Совет директоров вправе в любое время досрочно прекратить полномочия Генерального директора Общества.</w:t>
      </w:r>
    </w:p>
    <w:p w14:paraId="4746CAE4" w14:textId="77777777" w:rsidR="001060C7" w:rsidRDefault="001060C7" w:rsidP="003315B9">
      <w:pPr>
        <w:pStyle w:val="a4"/>
        <w:ind w:firstLine="720"/>
        <w:jc w:val="both"/>
      </w:pPr>
      <w:r>
        <w:t>Совет директоров вправе в любое время приостановить полномочия Генерального директора и назначить лицо, временно исполняющее обязанности Генерального директора Общества.</w:t>
      </w:r>
    </w:p>
    <w:p w14:paraId="01E25716" w14:textId="77777777" w:rsidR="00BB6E12" w:rsidRDefault="00BB6E12" w:rsidP="003315B9">
      <w:pPr>
        <w:pStyle w:val="a4"/>
        <w:ind w:firstLine="720"/>
        <w:jc w:val="both"/>
      </w:pPr>
      <w:r>
        <w:t>24.3. Генеральный директор осуществляет свою деятельность в соответствии с Федеральным законом «Об акционерных обществах», законодательством Российской Федерации, настоящим Уставом и договором, заключаемым с Обществом. Договор от имени Общества подписывается Председателем Совета директоров Общества</w:t>
      </w:r>
      <w:r w:rsidR="00A570D3">
        <w:t xml:space="preserve"> либо одним из членов Совета директоров Общества по решению Совета директоров Общества</w:t>
      </w:r>
      <w:r>
        <w:t xml:space="preserve">. </w:t>
      </w:r>
    </w:p>
    <w:p w14:paraId="63339AB1" w14:textId="77777777" w:rsidR="00BB6E12" w:rsidRDefault="00BB6E12" w:rsidP="003315B9">
      <w:pPr>
        <w:pStyle w:val="a4"/>
        <w:ind w:firstLine="720"/>
        <w:jc w:val="both"/>
      </w:pPr>
      <w:r>
        <w:t xml:space="preserve">24.4. Согласование участия Генерального директора в органах управления других организаций и предоставления ему отпусков, применение мер ответственности и поощрения Генерального директора осуществляются Советом директоров Общества в соответствии с заключенным с Генеральным директором договором. </w:t>
      </w:r>
    </w:p>
    <w:p w14:paraId="4DC25EE1" w14:textId="77777777" w:rsidR="00BB6E12" w:rsidRDefault="00BB6E12" w:rsidP="003315B9">
      <w:pPr>
        <w:pStyle w:val="a4"/>
        <w:ind w:firstLine="720"/>
        <w:jc w:val="both"/>
      </w:pPr>
      <w:r>
        <w:t>24.5. Генеральный директор на время своего отпуска, командировки и иного кратковременного отсутствия вправе назначить лицо, временно исполняющее обязанности Генерального директора Общества.</w:t>
      </w:r>
    </w:p>
    <w:p w14:paraId="34BEC1C5" w14:textId="77777777" w:rsidR="00BB6E12" w:rsidRDefault="00BB6E12" w:rsidP="003315B9">
      <w:pPr>
        <w:pStyle w:val="a4"/>
        <w:ind w:firstLine="720"/>
        <w:jc w:val="both"/>
      </w:pPr>
      <w:r>
        <w:t xml:space="preserve">24.6. К компетенции Генерального директора Общества относятся все вопросы руководства текущей деятельностью Общества, за исключением вопросов, отнесенных к компетенции Общего собрания акционеров и Совета директоров Общества. </w:t>
      </w:r>
    </w:p>
    <w:p w14:paraId="151C68DA" w14:textId="77777777" w:rsidR="00BB6E12" w:rsidRDefault="00BB6E12" w:rsidP="003315B9">
      <w:pPr>
        <w:pStyle w:val="a4"/>
        <w:ind w:firstLine="720"/>
        <w:jc w:val="both"/>
      </w:pPr>
      <w:r>
        <w:lastRenderedPageBreak/>
        <w:t>24.7. Генеральный директор:</w:t>
      </w:r>
    </w:p>
    <w:p w14:paraId="7DEF3534" w14:textId="77777777" w:rsidR="00BB6E12" w:rsidRDefault="00BB6E12" w:rsidP="003315B9">
      <w:pPr>
        <w:pStyle w:val="a4"/>
        <w:ind w:firstLine="720"/>
        <w:jc w:val="both"/>
      </w:pPr>
      <w:r>
        <w:t>- без доверенности действует от имени Общества, в том числе представляет его интересы, совершает сделки от имени Общества и распоряжается имуществом Общества, руководствуясь внутренними документами Общества, регулирующими порядок совершения сделок и порядок взаимодействия с хозяйственными обществами и организациями, акциями и долями которых владеет Общество;</w:t>
      </w:r>
    </w:p>
    <w:p w14:paraId="5CD90D11" w14:textId="77777777" w:rsidR="00BB6E12" w:rsidRDefault="00BB6E12" w:rsidP="003315B9">
      <w:pPr>
        <w:pStyle w:val="a4"/>
        <w:ind w:firstLine="708"/>
        <w:jc w:val="both"/>
      </w:pPr>
      <w:r>
        <w:t>- выдает доверенности на право представительства от имени Общества, в том числе доверенности с правом передоверия;</w:t>
      </w:r>
    </w:p>
    <w:p w14:paraId="0DD724B6" w14:textId="77777777" w:rsidR="00E957B6" w:rsidRDefault="00BB6E12" w:rsidP="003315B9">
      <w:pPr>
        <w:pStyle w:val="a4"/>
        <w:ind w:firstLine="708"/>
        <w:jc w:val="both"/>
      </w:pPr>
      <w:r>
        <w:t xml:space="preserve">- </w:t>
      </w:r>
      <w:r w:rsidR="00E957B6" w:rsidRPr="00E957B6">
        <w:rPr>
          <w:bCs/>
        </w:rPr>
        <w:t xml:space="preserve">определяет </w:t>
      </w:r>
      <w:r w:rsidR="00E957B6">
        <w:rPr>
          <w:bCs/>
        </w:rPr>
        <w:t xml:space="preserve">и утверждает </w:t>
      </w:r>
      <w:r w:rsidR="00E957B6" w:rsidRPr="00E957B6">
        <w:rPr>
          <w:bCs/>
        </w:rPr>
        <w:t xml:space="preserve">структуру Общества, утверждает штатное расписание, положения о структурных подразделениях (в том числе филиалах и представительствах), должностные инструкции и другие </w:t>
      </w:r>
      <w:r w:rsidR="00E957B6">
        <w:rPr>
          <w:bCs/>
        </w:rPr>
        <w:t xml:space="preserve">внутренние </w:t>
      </w:r>
      <w:r w:rsidR="00E957B6" w:rsidRPr="00E957B6">
        <w:rPr>
          <w:bCs/>
        </w:rPr>
        <w:t>документы Обществ</w:t>
      </w:r>
      <w:r w:rsidR="00E957B6">
        <w:rPr>
          <w:bCs/>
        </w:rPr>
        <w:t>а,</w:t>
      </w:r>
      <w:r>
        <w:t xml:space="preserve"> </w:t>
      </w:r>
      <w:r w:rsidR="00E957B6">
        <w:t>регулирующие его текущую деятельность, за исключением внутренних документов Общества, утверждение которых отнесено в соответствии с настоящим Уставом к компетенции Общего собрания акционеров и Совета директоров</w:t>
      </w:r>
      <w:r w:rsidR="006C3FBA">
        <w:t xml:space="preserve"> Общества</w:t>
      </w:r>
      <w:r w:rsidR="00E957B6">
        <w:t>;</w:t>
      </w:r>
    </w:p>
    <w:p w14:paraId="11A8244D" w14:textId="77777777" w:rsidR="00BB6E12" w:rsidRDefault="00E957B6" w:rsidP="003315B9">
      <w:pPr>
        <w:pStyle w:val="a4"/>
        <w:ind w:firstLine="708"/>
        <w:jc w:val="both"/>
      </w:pPr>
      <w:r>
        <w:t xml:space="preserve">- </w:t>
      </w:r>
      <w:r w:rsidR="00BB6E12">
        <w:t xml:space="preserve">определяет формы, системы и размеры оплаты труда; </w:t>
      </w:r>
    </w:p>
    <w:p w14:paraId="7A854AB4" w14:textId="77777777" w:rsidR="00BB6E12" w:rsidRDefault="00BB6E12" w:rsidP="003315B9">
      <w:pPr>
        <w:pStyle w:val="a4"/>
        <w:ind w:left="708"/>
        <w:jc w:val="both"/>
      </w:pPr>
      <w:r>
        <w:t>- осуществляет прием и увольнение работников Общества;</w:t>
      </w:r>
    </w:p>
    <w:p w14:paraId="668FC616" w14:textId="77777777" w:rsidR="00BB6E12" w:rsidRDefault="00BB6E12" w:rsidP="003315B9">
      <w:pPr>
        <w:pStyle w:val="a4"/>
        <w:ind w:firstLine="708"/>
        <w:jc w:val="both"/>
      </w:pPr>
      <w:r>
        <w:t>- издает приказы, распоряжения и дает указания, обязательные для исполнения всеми работниками Общества;</w:t>
      </w:r>
    </w:p>
    <w:p w14:paraId="34AF2D02" w14:textId="77777777" w:rsidR="00BB6E12" w:rsidRDefault="00BB6E12" w:rsidP="003315B9">
      <w:pPr>
        <w:pStyle w:val="a4"/>
        <w:ind w:firstLine="708"/>
        <w:jc w:val="both"/>
      </w:pPr>
      <w:r>
        <w:t>- утверждает положения о филиалах и представительствах Общества, назначает и освобождает от должности руководителей филиалов и представительств;</w:t>
      </w:r>
    </w:p>
    <w:p w14:paraId="3F5E7899" w14:textId="77777777" w:rsidR="00BB6E12" w:rsidRDefault="00BB6E12" w:rsidP="003315B9">
      <w:pPr>
        <w:pStyle w:val="a4"/>
        <w:ind w:firstLine="708"/>
        <w:jc w:val="both"/>
      </w:pPr>
      <w:r>
        <w:t>- организует выполнение решений Общего собрания акционеров, Совета директоров  Общества,  исполнение  обязательств перед бюджетом и контрагентами;</w:t>
      </w:r>
    </w:p>
    <w:p w14:paraId="26455B60" w14:textId="77777777" w:rsidR="00BB6E12" w:rsidRDefault="00BB6E12" w:rsidP="003315B9">
      <w:pPr>
        <w:pStyle w:val="a4"/>
        <w:ind w:firstLine="708"/>
        <w:jc w:val="both"/>
      </w:pPr>
      <w:r>
        <w:t>- открывает счета в банках;</w:t>
      </w:r>
    </w:p>
    <w:p w14:paraId="4DCF4AE4" w14:textId="77777777" w:rsidR="00BB6E12" w:rsidRDefault="00BB6E12" w:rsidP="003315B9">
      <w:pPr>
        <w:pStyle w:val="a4"/>
        <w:ind w:firstLine="708"/>
        <w:jc w:val="both"/>
      </w:pPr>
      <w:r>
        <w:t>- организует контроль за использованием материальных, финансовых и трудовых ресурсов;</w:t>
      </w:r>
    </w:p>
    <w:p w14:paraId="2478DE94" w14:textId="77777777" w:rsidR="00BB6E12" w:rsidRDefault="00BB6E12" w:rsidP="003315B9">
      <w:pPr>
        <w:pStyle w:val="a4"/>
        <w:ind w:firstLine="708"/>
        <w:jc w:val="both"/>
      </w:pPr>
      <w:r>
        <w:t xml:space="preserve">- утверждает перечень сведений, содержащих коммерческую тайну или являющихся конфиденциальными; </w:t>
      </w:r>
    </w:p>
    <w:p w14:paraId="4BFF8DC2" w14:textId="77777777" w:rsidR="00BB6E12" w:rsidRDefault="00BB6E12" w:rsidP="003315B9">
      <w:pPr>
        <w:pStyle w:val="a4"/>
        <w:ind w:firstLine="708"/>
        <w:jc w:val="both"/>
      </w:pPr>
      <w:r>
        <w:t>- обеспечивает соблюдение требований действующего законодательства при осуществлении хозяйственной  деятельности Общества;</w:t>
      </w:r>
    </w:p>
    <w:p w14:paraId="25EE3BF2" w14:textId="77777777" w:rsidR="00BB6E12" w:rsidRDefault="00BB6E12" w:rsidP="003315B9">
      <w:pPr>
        <w:pStyle w:val="a4"/>
        <w:ind w:firstLine="708"/>
        <w:jc w:val="both"/>
      </w:pPr>
      <w:r>
        <w:t xml:space="preserve">- принимает решения о предъявлении от имени Общества претензий и исков к юридическим и физическим лицам, реализует права акционера (участника) хозяйственных обществ и других организаций, в которых участвует Общество; </w:t>
      </w:r>
    </w:p>
    <w:p w14:paraId="3F7E7F0B" w14:textId="77777777" w:rsidR="00BB6E12" w:rsidRDefault="00BB6E12" w:rsidP="003315B9">
      <w:pPr>
        <w:pStyle w:val="a4"/>
        <w:ind w:firstLine="708"/>
        <w:jc w:val="both"/>
      </w:pPr>
      <w:r>
        <w:t xml:space="preserve">- решает иные вопросы текущей деятельности Общества. </w:t>
      </w:r>
    </w:p>
    <w:p w14:paraId="72DC9173" w14:textId="77777777" w:rsidR="00BB6E12" w:rsidRDefault="00BB6E12" w:rsidP="003315B9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14:paraId="12C4DB6C" w14:textId="77777777" w:rsidR="00BB6E12" w:rsidRDefault="00BB6E12" w:rsidP="003315B9">
      <w:pPr>
        <w:pStyle w:val="3"/>
        <w:autoSpaceDE/>
        <w:autoSpaceDN/>
        <w:adjustRightInd/>
      </w:pPr>
      <w:r>
        <w:t>Статья 25. Крупные сделки.</w:t>
      </w:r>
    </w:p>
    <w:p w14:paraId="25226E6A" w14:textId="77777777" w:rsidR="00BB6E12" w:rsidRDefault="00BB6E12" w:rsidP="003315B9">
      <w:pPr>
        <w:pStyle w:val="3"/>
        <w:autoSpaceDE/>
        <w:autoSpaceDN/>
        <w:adjustRightInd/>
      </w:pPr>
      <w:r>
        <w:t>Сделки</w:t>
      </w:r>
      <w:r w:rsidR="008B64FF">
        <w:t>,</w:t>
      </w:r>
      <w:r>
        <w:t xml:space="preserve"> в совершении которых имеется заинтересованность</w:t>
      </w:r>
    </w:p>
    <w:p w14:paraId="34F2AA7B" w14:textId="77777777" w:rsidR="00BB6E12" w:rsidRDefault="00BB6E12" w:rsidP="003315B9">
      <w:pPr>
        <w:ind w:firstLine="720"/>
        <w:jc w:val="both"/>
        <w:rPr>
          <w:sz w:val="24"/>
        </w:rPr>
      </w:pPr>
    </w:p>
    <w:p w14:paraId="5C82FF95" w14:textId="77777777" w:rsidR="00BB6E12" w:rsidRDefault="00BB6E12" w:rsidP="003315B9">
      <w:pPr>
        <w:ind w:firstLine="720"/>
        <w:jc w:val="both"/>
        <w:rPr>
          <w:snapToGrid w:val="0"/>
          <w:sz w:val="24"/>
        </w:rPr>
      </w:pPr>
      <w:r>
        <w:rPr>
          <w:sz w:val="24"/>
        </w:rPr>
        <w:t xml:space="preserve">Решения об одобрении крупных сделок и сделок, в совершении которых имеется заинтересованность, принимаются Общим собранием акционеров и Советом директоров Общества в соответствии с требованиями глав </w:t>
      </w:r>
      <w:r>
        <w:rPr>
          <w:sz w:val="24"/>
          <w:lang w:val="en-US"/>
        </w:rPr>
        <w:t>X</w:t>
      </w:r>
      <w:r>
        <w:rPr>
          <w:sz w:val="24"/>
        </w:rPr>
        <w:t xml:space="preserve"> и </w:t>
      </w:r>
      <w:r>
        <w:rPr>
          <w:sz w:val="24"/>
          <w:lang w:val="en-US"/>
        </w:rPr>
        <w:t>XI</w:t>
      </w:r>
      <w:r>
        <w:rPr>
          <w:sz w:val="24"/>
        </w:rPr>
        <w:t xml:space="preserve"> Федерального закона «Об акционерных обществах».</w:t>
      </w:r>
    </w:p>
    <w:p w14:paraId="2893DB3C" w14:textId="77777777" w:rsidR="00BB6E12" w:rsidRDefault="00BB6E12" w:rsidP="003315B9">
      <w:pPr>
        <w:contextualSpacing/>
        <w:jc w:val="both"/>
        <w:rPr>
          <w:sz w:val="24"/>
        </w:rPr>
      </w:pPr>
    </w:p>
    <w:p w14:paraId="4B4E5A0C" w14:textId="77777777" w:rsidR="00BB6E12" w:rsidRDefault="00BB6E12" w:rsidP="003315B9">
      <w:pPr>
        <w:contextualSpacing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noProof/>
          <w:sz w:val="24"/>
        </w:rPr>
        <w:t xml:space="preserve"> 26.</w:t>
      </w:r>
      <w:r>
        <w:rPr>
          <w:b/>
          <w:sz w:val="24"/>
        </w:rPr>
        <w:t xml:space="preserve"> Ревизионная комиссия Общества</w:t>
      </w:r>
    </w:p>
    <w:p w14:paraId="17E1629E" w14:textId="77777777" w:rsidR="00BB6E12" w:rsidRDefault="00BB6E12" w:rsidP="003315B9">
      <w:pPr>
        <w:contextualSpacing/>
        <w:jc w:val="center"/>
        <w:rPr>
          <w:sz w:val="24"/>
        </w:rPr>
      </w:pPr>
    </w:p>
    <w:p w14:paraId="3C90FC39" w14:textId="77777777" w:rsidR="00BB6E12" w:rsidRDefault="00BB6E12" w:rsidP="003315B9">
      <w:pPr>
        <w:spacing w:before="160"/>
        <w:ind w:firstLine="697"/>
        <w:contextualSpacing/>
        <w:jc w:val="both"/>
        <w:rPr>
          <w:sz w:val="24"/>
        </w:rPr>
      </w:pPr>
      <w:r>
        <w:rPr>
          <w:sz w:val="24"/>
        </w:rPr>
        <w:t>26.1. Для осуществления контроля за финансово-хозяйственной деятельностью Общества Общим собранием акционеров избирается Ревизионная комиссия в количестве 3 человек на срок до следующего годового Общего собрания акционеров.</w:t>
      </w:r>
    </w:p>
    <w:p w14:paraId="2128F2B9" w14:textId="77777777" w:rsidR="00BB6E12" w:rsidRDefault="00BB6E12" w:rsidP="003315B9">
      <w:pPr>
        <w:ind w:firstLine="697"/>
        <w:jc w:val="both"/>
        <w:rPr>
          <w:sz w:val="24"/>
        </w:rPr>
      </w:pPr>
      <w:r>
        <w:rPr>
          <w:snapToGrid w:val="0"/>
          <w:color w:val="000000"/>
          <w:sz w:val="24"/>
        </w:rPr>
        <w:t>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Размеры таких вознаграждений и компенсаций устанавливаются решением Общего собрания акционеров.</w:t>
      </w:r>
    </w:p>
    <w:p w14:paraId="3AF458C8" w14:textId="77777777" w:rsidR="00BB6E12" w:rsidRDefault="00BB6E12" w:rsidP="003315B9">
      <w:pPr>
        <w:ind w:firstLine="700"/>
        <w:jc w:val="both"/>
        <w:rPr>
          <w:sz w:val="24"/>
        </w:rPr>
      </w:pPr>
      <w:r>
        <w:rPr>
          <w:sz w:val="24"/>
        </w:rPr>
        <w:lastRenderedPageBreak/>
        <w:t>26.2. К компетенции Ревизионной комиссии Общества, кроме вопросов, предусмотренных Федеральным законом «Об акционерных обществах», относятся:</w:t>
      </w:r>
    </w:p>
    <w:p w14:paraId="4AFEC5A0" w14:textId="77777777" w:rsidR="00BB6E12" w:rsidRDefault="00BB6E12" w:rsidP="003315B9">
      <w:pPr>
        <w:pStyle w:val="FR2"/>
        <w:ind w:left="0" w:firstLine="700"/>
      </w:pPr>
      <w:r>
        <w:t>1) проверка и анализ финансового состояния</w:t>
      </w:r>
      <w:r>
        <w:rPr>
          <w:smallCaps/>
        </w:rPr>
        <w:t xml:space="preserve"> </w:t>
      </w:r>
      <w:r>
        <w:t>Общества, его платежеспособности, функционирования системы внутреннего контроля и системы управления  финансовыми и операционными рисками, ликвидности активов, соотношения собственных и заемных средств;</w:t>
      </w:r>
    </w:p>
    <w:p w14:paraId="2AF06437" w14:textId="77777777" w:rsidR="00BB6E12" w:rsidRDefault="00BB6E12" w:rsidP="003315B9">
      <w:pPr>
        <w:pStyle w:val="FR2"/>
        <w:ind w:left="0" w:firstLine="708"/>
      </w:pPr>
      <w:r>
        <w:t>2) проверка своевременности и правильности ведения расчетных операций с контрагентами, бюджетом, а также по оплате труда, социальному страхованию, начислению и выплате дивидендов и других расчетных операций;</w:t>
      </w:r>
    </w:p>
    <w:p w14:paraId="63416AB2" w14:textId="77777777" w:rsidR="00BB6E12" w:rsidRDefault="00BB6E12" w:rsidP="003315B9">
      <w:pPr>
        <w:pStyle w:val="FR2"/>
        <w:ind w:left="0" w:firstLine="708"/>
      </w:pPr>
      <w:r>
        <w:t>3) проверка соблюдения при использовании материальных, трудовых и финансовых ресурсов в производственной и финансово-хозяйственной деятельности действующих норм и нормативов, утвержденных смет и других документов, регламентирующих деятельность Общества, а также выполнения решений Общего собрания акционеров;</w:t>
      </w:r>
    </w:p>
    <w:p w14:paraId="5FA70AE6" w14:textId="77777777" w:rsidR="00BB6E12" w:rsidRDefault="00BB6E12" w:rsidP="003315B9">
      <w:pPr>
        <w:pStyle w:val="FR2"/>
        <w:ind w:left="0" w:firstLine="708"/>
      </w:pPr>
      <w:r>
        <w:t>4) проверка законности хозяйственных операций Общества, осуществляемых по заключенным от имени Общества договорам и сделкам;</w:t>
      </w:r>
    </w:p>
    <w:p w14:paraId="265A0A66" w14:textId="77777777" w:rsidR="00BB6E12" w:rsidRDefault="00BB6E12" w:rsidP="003315B9">
      <w:pPr>
        <w:pStyle w:val="FR2"/>
        <w:ind w:left="0" w:firstLine="708"/>
      </w:pPr>
      <w:r>
        <w:t>5) проверка кассы и имущества Общества, эффективности использования активов и иных ресурсов Общества, выявление причин непроизводительных потерь и расходов;</w:t>
      </w:r>
    </w:p>
    <w:p w14:paraId="674DB3A8" w14:textId="77777777" w:rsidR="00BB6E12" w:rsidRDefault="00BB6E12" w:rsidP="003315B9">
      <w:pPr>
        <w:pStyle w:val="FR2"/>
        <w:ind w:left="0" w:firstLine="708"/>
      </w:pPr>
      <w:r>
        <w:t>6) проверка выполнения предписаний по устранению нарушений и недостатков, ранее выявленных Ревизионной комиссией;</w:t>
      </w:r>
    </w:p>
    <w:p w14:paraId="2AF2349C" w14:textId="77777777" w:rsidR="00BB6E12" w:rsidRDefault="00BB6E12" w:rsidP="003315B9">
      <w:pPr>
        <w:pStyle w:val="FR2"/>
        <w:ind w:left="0" w:firstLine="680"/>
      </w:pPr>
      <w:r>
        <w:t>7) проверка соответствия решений по вопросам финансово-хозяйственной деятельности, принимаемых Советом директоров Общества, Уставу Общества и решениям Общего собрания акционеров.</w:t>
      </w:r>
    </w:p>
    <w:p w14:paraId="28D912D3" w14:textId="77777777" w:rsidR="00BB6E12" w:rsidRDefault="00BB6E12" w:rsidP="003315B9">
      <w:pPr>
        <w:pStyle w:val="10"/>
        <w:ind w:firstLine="680"/>
        <w:jc w:val="both"/>
        <w:rPr>
          <w:sz w:val="24"/>
        </w:rPr>
      </w:pPr>
      <w:r>
        <w:rPr>
          <w:sz w:val="24"/>
        </w:rPr>
        <w:t>Порядок деятельности Ревизионной комиссии Общества определяется положением о Ревизионной комиссии, утверждаемым Общим собранием акционеров.</w:t>
      </w:r>
    </w:p>
    <w:p w14:paraId="2AB3ED70" w14:textId="77777777" w:rsidR="00BB6E12" w:rsidRDefault="00BB6E12" w:rsidP="003315B9">
      <w:pPr>
        <w:pStyle w:val="10"/>
        <w:ind w:firstLine="720"/>
        <w:jc w:val="both"/>
        <w:rPr>
          <w:sz w:val="24"/>
        </w:rPr>
      </w:pPr>
      <w:r>
        <w:rPr>
          <w:sz w:val="24"/>
        </w:rPr>
        <w:t>26.3. Проверка (ревизия)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 Общества, решению Общего собрания акционеров, Совета директоров Общества или по требованию акционера (акционеров) Общества, владеющего в совокупности не менее чем 10 процентами голосующих акций Общества.</w:t>
      </w:r>
    </w:p>
    <w:p w14:paraId="53A8B1C9" w14:textId="77777777" w:rsidR="00BB6E12" w:rsidRDefault="00BB6E12" w:rsidP="003315B9">
      <w:pPr>
        <w:pStyle w:val="10"/>
        <w:ind w:firstLine="720"/>
        <w:jc w:val="both"/>
        <w:rPr>
          <w:sz w:val="24"/>
        </w:rPr>
      </w:pPr>
      <w:r>
        <w:rPr>
          <w:sz w:val="24"/>
        </w:rPr>
        <w:t>26.4. По требованию Ревизионной комиссии Общества лица, занимающие должности в органах управления Общества, обязаны представить документы о финансово-хозяйственной деятельности Общества.</w:t>
      </w:r>
    </w:p>
    <w:p w14:paraId="09B94C88" w14:textId="77777777" w:rsidR="00BB6E12" w:rsidRDefault="00BB6E12" w:rsidP="003315B9">
      <w:pPr>
        <w:pStyle w:val="10"/>
        <w:ind w:firstLine="720"/>
        <w:jc w:val="both"/>
        <w:rPr>
          <w:sz w:val="24"/>
        </w:rPr>
      </w:pPr>
      <w:r>
        <w:rPr>
          <w:sz w:val="24"/>
        </w:rPr>
        <w:t xml:space="preserve">26.5. Ревизионная комиссия Общества вправе потребовать созыва внеочередного Общего собрания акционеров в соответствии со статьей 55 Федерального закона «Об  акционерных обществах». </w:t>
      </w:r>
    </w:p>
    <w:p w14:paraId="24B9AF16" w14:textId="77777777" w:rsidR="00BB6E12" w:rsidRDefault="00BB6E12" w:rsidP="003315B9">
      <w:pPr>
        <w:pStyle w:val="10"/>
        <w:ind w:firstLine="720"/>
        <w:jc w:val="both"/>
        <w:rPr>
          <w:sz w:val="24"/>
        </w:rPr>
      </w:pPr>
      <w:r>
        <w:rPr>
          <w:sz w:val="24"/>
        </w:rPr>
        <w:t>26.6. Члены Ревизионной комиссии Общества не могут одновременно являться  членами Совета директоров Общества, а также занимать иные должности в органах управления Общества.</w:t>
      </w:r>
    </w:p>
    <w:p w14:paraId="027EA2E2" w14:textId="77777777" w:rsidR="00BB6E12" w:rsidRDefault="00BB6E12" w:rsidP="003315B9">
      <w:pPr>
        <w:pStyle w:val="10"/>
        <w:ind w:firstLine="720"/>
        <w:jc w:val="both"/>
        <w:rPr>
          <w:sz w:val="24"/>
        </w:rPr>
      </w:pPr>
      <w:r>
        <w:rPr>
          <w:sz w:val="24"/>
        </w:rPr>
        <w:t>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 Общества.</w:t>
      </w:r>
    </w:p>
    <w:p w14:paraId="4F3B5AF1" w14:textId="77777777" w:rsidR="00BB6E12" w:rsidRDefault="00BB6E12" w:rsidP="003315B9">
      <w:pPr>
        <w:jc w:val="both"/>
        <w:rPr>
          <w:b/>
          <w:sz w:val="24"/>
        </w:rPr>
      </w:pPr>
    </w:p>
    <w:p w14:paraId="331CBB27" w14:textId="77777777" w:rsidR="00BB6E12" w:rsidRDefault="00BB6E12" w:rsidP="003315B9">
      <w:pPr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noProof/>
          <w:sz w:val="24"/>
        </w:rPr>
        <w:t xml:space="preserve"> 27.</w:t>
      </w:r>
      <w:r>
        <w:rPr>
          <w:b/>
          <w:sz w:val="24"/>
        </w:rPr>
        <w:t xml:space="preserve"> Аудитор Общества</w:t>
      </w:r>
    </w:p>
    <w:p w14:paraId="70448B5A" w14:textId="77777777" w:rsidR="00BB6E12" w:rsidRDefault="00BB6E12" w:rsidP="003315B9">
      <w:pPr>
        <w:jc w:val="center"/>
        <w:rPr>
          <w:sz w:val="24"/>
        </w:rPr>
      </w:pPr>
    </w:p>
    <w:p w14:paraId="10A2E0C7" w14:textId="77777777" w:rsidR="00BB6E12" w:rsidRDefault="00BB6E12" w:rsidP="003315B9">
      <w:pPr>
        <w:pStyle w:val="10"/>
        <w:ind w:firstLine="720"/>
        <w:jc w:val="both"/>
        <w:rPr>
          <w:sz w:val="24"/>
        </w:rPr>
      </w:pPr>
      <w:r>
        <w:rPr>
          <w:sz w:val="24"/>
        </w:rPr>
        <w:t>27.1. Аудитор (аудиторская организация) Общества осуществляет проверку финансово-хозяйственной деятельности Общества в соответствии с правовыми актами Российской Федерации на основании заключаемого с ним договора.</w:t>
      </w:r>
    </w:p>
    <w:p w14:paraId="5395E71E" w14:textId="77777777" w:rsidR="00BB6E12" w:rsidRDefault="00BB6E12" w:rsidP="003315B9">
      <w:pPr>
        <w:pStyle w:val="10"/>
        <w:ind w:firstLine="720"/>
        <w:jc w:val="both"/>
        <w:rPr>
          <w:sz w:val="24"/>
        </w:rPr>
      </w:pPr>
      <w:r>
        <w:rPr>
          <w:sz w:val="24"/>
        </w:rPr>
        <w:t>27.2. Аудитор Общества утверждается Общим собранием акционеров. Размер оплаты его услуг определяется Советом директоров Общества.</w:t>
      </w:r>
    </w:p>
    <w:p w14:paraId="38D045E9" w14:textId="77777777" w:rsidR="00BB6E12" w:rsidRDefault="00BB6E12" w:rsidP="003315B9">
      <w:pPr>
        <w:ind w:right="600"/>
        <w:rPr>
          <w:b/>
          <w:sz w:val="24"/>
        </w:rPr>
      </w:pPr>
    </w:p>
    <w:p w14:paraId="2916D795" w14:textId="77777777" w:rsidR="00BB6E12" w:rsidRDefault="00BB6E12" w:rsidP="00487BF4">
      <w:pPr>
        <w:ind w:right="-62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noProof/>
          <w:sz w:val="24"/>
        </w:rPr>
        <w:t xml:space="preserve"> 28.</w:t>
      </w:r>
      <w:r>
        <w:rPr>
          <w:b/>
          <w:sz w:val="24"/>
        </w:rPr>
        <w:t xml:space="preserve"> Учет, отчетность, документы Общества</w:t>
      </w:r>
    </w:p>
    <w:p w14:paraId="6C594418" w14:textId="77777777" w:rsidR="00BB6E12" w:rsidRDefault="00BB6E12" w:rsidP="003315B9">
      <w:pPr>
        <w:ind w:right="600"/>
        <w:jc w:val="center"/>
        <w:rPr>
          <w:sz w:val="24"/>
        </w:rPr>
      </w:pPr>
    </w:p>
    <w:p w14:paraId="37964C2C" w14:textId="77777777" w:rsidR="00BB6E12" w:rsidRDefault="00BB6E12" w:rsidP="003315B9">
      <w:pPr>
        <w:ind w:firstLine="720"/>
        <w:jc w:val="both"/>
        <w:rPr>
          <w:sz w:val="24"/>
        </w:rPr>
      </w:pPr>
      <w:r>
        <w:rPr>
          <w:noProof/>
          <w:sz w:val="24"/>
        </w:rPr>
        <w:lastRenderedPageBreak/>
        <w:t>28.1.</w:t>
      </w:r>
      <w:r>
        <w:rPr>
          <w:sz w:val="24"/>
        </w:rPr>
        <w:tab/>
        <w:t>Общество обязано вести бухгалтерский учет и представлять финансовую отчетность в порядке, установленном Федеральным законом «Об акционерных обществах» и иными правовыми актами Российской Федерации.</w:t>
      </w:r>
    </w:p>
    <w:p w14:paraId="1BF50CC7" w14:textId="77777777" w:rsidR="00BB6E12" w:rsidRDefault="00BB6E12" w:rsidP="003315B9">
      <w:pPr>
        <w:ind w:firstLine="720"/>
        <w:jc w:val="both"/>
        <w:rPr>
          <w:sz w:val="24"/>
        </w:rPr>
      </w:pPr>
      <w:r>
        <w:rPr>
          <w:sz w:val="24"/>
        </w:rPr>
        <w:t>28.2.</w:t>
      </w:r>
      <w:r>
        <w:rPr>
          <w:sz w:val="24"/>
        </w:rPr>
        <w:tab/>
      </w:r>
      <w:r>
        <w:rPr>
          <w:color w:val="000000"/>
          <w:sz w:val="24"/>
        </w:rPr>
        <w:t>Достоверность данных, содержащихся в годовом отчете Общества, годовой бухгалтерской отчетности, должна быть подтверждена Ревизионной комиссией Общества.</w:t>
      </w:r>
    </w:p>
    <w:p w14:paraId="22F7EB23" w14:textId="77777777" w:rsidR="00BB6E12" w:rsidRDefault="00BB6E12" w:rsidP="003315B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28.3. Годовой отчет Общества подлежит предварительному утверждению Советом директоров Общества не </w:t>
      </w:r>
      <w:r w:rsidR="003923F4">
        <w:rPr>
          <w:color w:val="000000"/>
          <w:sz w:val="24"/>
        </w:rPr>
        <w:t>позднее,</w:t>
      </w:r>
      <w:r>
        <w:rPr>
          <w:color w:val="000000"/>
          <w:sz w:val="24"/>
        </w:rPr>
        <w:t xml:space="preserve"> чем за 30 дней до даты проведения годового Общего собрания акционеров.</w:t>
      </w:r>
    </w:p>
    <w:p w14:paraId="1C046413" w14:textId="77777777" w:rsidR="00BB6E12" w:rsidRDefault="00BB6E12" w:rsidP="003315B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28.4. Ответственность за организацию, состояние и достоверность бухгалтерского учета в Обществе, своевременное представление ежегодного отчета и другой финансовой документации в соответствующие органы, а также сведений, представляемых акционерам, кредиторам и средствам массовой информации, несет Генеральный директор Общества. </w:t>
      </w:r>
    </w:p>
    <w:p w14:paraId="6F7FF5E1" w14:textId="77777777" w:rsidR="00BB6E12" w:rsidRDefault="00BB6E12" w:rsidP="003315B9">
      <w:pPr>
        <w:ind w:firstLine="708"/>
        <w:jc w:val="both"/>
        <w:rPr>
          <w:snapToGrid w:val="0"/>
          <w:sz w:val="24"/>
        </w:rPr>
      </w:pPr>
      <w:r w:rsidRPr="00123FE1">
        <w:rPr>
          <w:color w:val="000000"/>
          <w:sz w:val="24"/>
        </w:rPr>
        <w:t>28.5</w:t>
      </w:r>
      <w:r>
        <w:rPr>
          <w:color w:val="000000"/>
          <w:sz w:val="24"/>
        </w:rPr>
        <w:t xml:space="preserve">. </w:t>
      </w:r>
      <w:r>
        <w:rPr>
          <w:snapToGrid w:val="0"/>
          <w:sz w:val="24"/>
        </w:rPr>
        <w:t>Общество обязано хранить следующие документы:</w:t>
      </w:r>
    </w:p>
    <w:p w14:paraId="1B08B5CC" w14:textId="77777777" w:rsidR="00BB6E12" w:rsidRDefault="00BB6E12" w:rsidP="003315B9">
      <w:pPr>
        <w:ind w:firstLine="708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- Устав Общества, изменения и дополнения, внесенные в Устав Общества, зарегистрированные в установленном порядке, решение о создании Общества, документ о государственной регистрации Общества;</w:t>
      </w:r>
    </w:p>
    <w:p w14:paraId="38330CBB" w14:textId="77777777" w:rsidR="00BB6E12" w:rsidRDefault="00BB6E12" w:rsidP="003315B9">
      <w:pPr>
        <w:ind w:firstLine="708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- документы, подтверждающие права Общества на имущество, находящееся на его балансе;</w:t>
      </w:r>
    </w:p>
    <w:p w14:paraId="197C2F90" w14:textId="77777777" w:rsidR="00BB6E12" w:rsidRDefault="00BB6E12" w:rsidP="003315B9">
      <w:pPr>
        <w:ind w:firstLine="708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- внутренние документы Общества;</w:t>
      </w:r>
    </w:p>
    <w:p w14:paraId="4C3961AE" w14:textId="77777777" w:rsidR="00BB6E12" w:rsidRDefault="00BB6E12" w:rsidP="003315B9">
      <w:pPr>
        <w:ind w:firstLine="708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- положение о филиале или представительстве Общества;</w:t>
      </w:r>
    </w:p>
    <w:p w14:paraId="50653D28" w14:textId="77777777" w:rsidR="00BB6E12" w:rsidRDefault="00BB6E12" w:rsidP="003315B9">
      <w:pPr>
        <w:ind w:firstLine="708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- годовые отчеты;</w:t>
      </w:r>
    </w:p>
    <w:p w14:paraId="56E8056A" w14:textId="77777777" w:rsidR="00BB6E12" w:rsidRDefault="00BB6E12" w:rsidP="003315B9">
      <w:pPr>
        <w:ind w:firstLine="708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- документы бухгалтерского учета;</w:t>
      </w:r>
    </w:p>
    <w:p w14:paraId="1E24A434" w14:textId="77777777" w:rsidR="00BB6E12" w:rsidRDefault="00BB6E12" w:rsidP="003315B9">
      <w:pPr>
        <w:ind w:firstLine="708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- документы бухгалтерской отчетности;</w:t>
      </w:r>
    </w:p>
    <w:p w14:paraId="7EBC198E" w14:textId="77777777" w:rsidR="00BB6E12" w:rsidRDefault="00BB6E12" w:rsidP="003315B9">
      <w:pPr>
        <w:ind w:firstLine="708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- протоколы Общих собраний акционеров, заседаний Совета директоров, и Ревизионной комиссии Общества;</w:t>
      </w:r>
    </w:p>
    <w:p w14:paraId="112D6568" w14:textId="77777777" w:rsidR="00BB6E12" w:rsidRDefault="00BB6E12" w:rsidP="003315B9">
      <w:pPr>
        <w:ind w:firstLine="708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- бюллетени для голосования, а также доверенности (копии доверенностей) на участие в Общем собрании акционеров;</w:t>
      </w:r>
    </w:p>
    <w:p w14:paraId="15981456" w14:textId="77777777" w:rsidR="00BB6E12" w:rsidRDefault="00BB6E12" w:rsidP="003315B9">
      <w:pPr>
        <w:ind w:firstLine="708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- отчеты независимых оценщиков;</w:t>
      </w:r>
    </w:p>
    <w:p w14:paraId="0650DAA6" w14:textId="77777777" w:rsidR="00BB6E12" w:rsidRDefault="00BB6E12" w:rsidP="003315B9">
      <w:pPr>
        <w:ind w:firstLine="708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- списки аффилированных лиц Общества;</w:t>
      </w:r>
    </w:p>
    <w:p w14:paraId="66E0B6A5" w14:textId="77777777" w:rsidR="00BB6E12" w:rsidRDefault="00BB6E12" w:rsidP="003315B9">
      <w:pPr>
        <w:ind w:firstLine="708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- списки лиц, имеющих право на участие в Общем собрании акционеров, имеющих право на получение дивидендов, а также иные списки, составляемые Обществом для осуществления акционерами своих прав в соответствии с требованиями Федерального закона «Об акционерных обществах»;</w:t>
      </w:r>
    </w:p>
    <w:p w14:paraId="55CBB573" w14:textId="77777777" w:rsidR="00BB6E12" w:rsidRDefault="00BB6E12" w:rsidP="003315B9">
      <w:pPr>
        <w:ind w:firstLine="708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- заключения Ревизионной комиссии Общества, аудитора Общества, государственных и муниципальных органов финансового контроля;</w:t>
      </w:r>
    </w:p>
    <w:p w14:paraId="02FCF0FF" w14:textId="77777777" w:rsidR="00BB6E12" w:rsidRDefault="00BB6E12" w:rsidP="003315B9">
      <w:pPr>
        <w:ind w:firstLine="708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- проспекты эмиссии, ежеквартальные отчеты эмитента и иные документы, содержащие информацию, подлежащую опубликованию или раскрытию иным способом в соответствии с Федеральным законом «Об акционерных обществах» и иными федеральными законами;</w:t>
      </w:r>
    </w:p>
    <w:p w14:paraId="3CB60F8C" w14:textId="77777777" w:rsidR="00BB6E12" w:rsidRDefault="00BB6E12" w:rsidP="003315B9">
      <w:pPr>
        <w:ind w:firstLine="708"/>
        <w:jc w:val="both"/>
        <w:rPr>
          <w:sz w:val="24"/>
        </w:rPr>
      </w:pPr>
      <w:r>
        <w:rPr>
          <w:snapToGrid w:val="0"/>
          <w:color w:val="000000"/>
          <w:sz w:val="24"/>
        </w:rPr>
        <w:t>- иные документы, предусмотренные Федеральным законом «Об акционерных обществах», настоящим Уставом, внутренними документами Общества, решениями Общего собрания акционеров, Совета директоров, Генерального директора Общества, а также документы, предусмотренные правовыми актами Российской Федерации.</w:t>
      </w:r>
    </w:p>
    <w:p w14:paraId="2F7F4E72" w14:textId="77777777" w:rsidR="00BB6E12" w:rsidRDefault="00BB6E12" w:rsidP="003315B9">
      <w:pPr>
        <w:ind w:firstLine="708"/>
        <w:jc w:val="both"/>
        <w:rPr>
          <w:sz w:val="24"/>
        </w:rPr>
      </w:pPr>
      <w:r>
        <w:rPr>
          <w:sz w:val="24"/>
        </w:rPr>
        <w:t xml:space="preserve">28.6. Общество хранит документы, предусмотренные пунктом </w:t>
      </w:r>
      <w:r w:rsidRPr="001815C8">
        <w:rPr>
          <w:sz w:val="24"/>
        </w:rPr>
        <w:t>28.5</w:t>
      </w:r>
      <w:r>
        <w:rPr>
          <w:sz w:val="24"/>
        </w:rPr>
        <w:t xml:space="preserve"> настоящего Устава, по месту нахождения его исполнительного органа в порядке и в течение сроков, которые установлены </w:t>
      </w:r>
      <w:r w:rsidR="003D60EF">
        <w:rPr>
          <w:sz w:val="24"/>
        </w:rPr>
        <w:t>Банком России</w:t>
      </w:r>
      <w:r>
        <w:rPr>
          <w:sz w:val="24"/>
        </w:rPr>
        <w:t xml:space="preserve">. </w:t>
      </w:r>
    </w:p>
    <w:p w14:paraId="41F13B10" w14:textId="77777777" w:rsidR="00AD1A06" w:rsidRPr="00CF0064" w:rsidRDefault="00AD1A06" w:rsidP="003315B9">
      <w:pPr>
        <w:jc w:val="both"/>
        <w:rPr>
          <w:sz w:val="24"/>
        </w:rPr>
      </w:pPr>
    </w:p>
    <w:p w14:paraId="5E73B1DF" w14:textId="77777777" w:rsidR="00BB6E12" w:rsidRDefault="00BB6E12" w:rsidP="003315B9">
      <w:pPr>
        <w:pStyle w:val="7"/>
      </w:pPr>
      <w:r>
        <w:t>Статья 29</w:t>
      </w:r>
      <w:r w:rsidR="003C4369">
        <w:t>.</w:t>
      </w:r>
      <w:r>
        <w:t xml:space="preserve"> Предоставление Обществом информации</w:t>
      </w:r>
    </w:p>
    <w:p w14:paraId="177BA8C8" w14:textId="77777777" w:rsidR="00BB6E12" w:rsidRDefault="00BB6E12" w:rsidP="003315B9"/>
    <w:p w14:paraId="7E06C24A" w14:textId="77777777" w:rsidR="00BB6E12" w:rsidRDefault="00BB6E12" w:rsidP="005B2432">
      <w:pPr>
        <w:ind w:firstLine="709"/>
        <w:jc w:val="both"/>
        <w:rPr>
          <w:sz w:val="24"/>
        </w:rPr>
      </w:pPr>
      <w:r>
        <w:rPr>
          <w:sz w:val="24"/>
        </w:rPr>
        <w:t>29.1. Информация об Обществе предоставляется им в соответствии с требованиями Федерального закона «Об акционерных обществах</w:t>
      </w:r>
      <w:r w:rsidR="0015567A">
        <w:rPr>
          <w:sz w:val="24"/>
        </w:rPr>
        <w:t>»</w:t>
      </w:r>
      <w:r>
        <w:rPr>
          <w:sz w:val="24"/>
        </w:rPr>
        <w:t xml:space="preserve"> и иных правовых актов Российской Федерации. </w:t>
      </w:r>
    </w:p>
    <w:p w14:paraId="64589594" w14:textId="77777777" w:rsidR="0061270E" w:rsidRPr="0061270E" w:rsidRDefault="00BB6E12" w:rsidP="005B243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351E0">
        <w:rPr>
          <w:sz w:val="24"/>
        </w:rPr>
        <w:lastRenderedPageBreak/>
        <w:t xml:space="preserve">29.2. </w:t>
      </w:r>
      <w:r w:rsidR="00B70A12" w:rsidRPr="00B70A12">
        <w:rPr>
          <w:sz w:val="24"/>
        </w:rPr>
        <w:t xml:space="preserve">Общество обязано обеспечить акционерам доступ к документам, предусмотренным пунктом 1 статьи 89 Федерального закона «Об акционерных обществах». </w:t>
      </w:r>
      <w:r w:rsidR="0061270E" w:rsidRPr="005351E0">
        <w:rPr>
          <w:sz w:val="24"/>
        </w:rPr>
        <w:t>К документам бухгалтерского учета имеют право доступа акционеры (акционер)</w:t>
      </w:r>
      <w:r w:rsidR="005351E0" w:rsidRPr="005351E0">
        <w:rPr>
          <w:sz w:val="24"/>
        </w:rPr>
        <w:t xml:space="preserve"> Общества</w:t>
      </w:r>
      <w:r w:rsidR="0061270E" w:rsidRPr="005351E0">
        <w:rPr>
          <w:sz w:val="24"/>
        </w:rPr>
        <w:t>, имеющие в совокупности не менее</w:t>
      </w:r>
      <w:r w:rsidR="005351E0" w:rsidRPr="005351E0">
        <w:rPr>
          <w:sz w:val="24"/>
        </w:rPr>
        <w:t xml:space="preserve"> 25 процентов голосующих акций О</w:t>
      </w:r>
      <w:r w:rsidR="0061270E" w:rsidRPr="005351E0">
        <w:rPr>
          <w:sz w:val="24"/>
        </w:rPr>
        <w:t>бщества.</w:t>
      </w:r>
    </w:p>
    <w:p w14:paraId="356F42FB" w14:textId="77777777" w:rsidR="005351E0" w:rsidRDefault="005351E0" w:rsidP="003315B9">
      <w:pPr>
        <w:jc w:val="both"/>
        <w:rPr>
          <w:sz w:val="24"/>
        </w:rPr>
      </w:pPr>
    </w:p>
    <w:p w14:paraId="08696676" w14:textId="77777777" w:rsidR="00BB6E12" w:rsidRDefault="00BB6E12" w:rsidP="00487BF4">
      <w:pPr>
        <w:pStyle w:val="10"/>
        <w:ind w:left="2081" w:right="2002"/>
        <w:jc w:val="center"/>
        <w:rPr>
          <w:b/>
          <w:sz w:val="24"/>
        </w:rPr>
      </w:pPr>
      <w:r>
        <w:rPr>
          <w:b/>
          <w:sz w:val="24"/>
        </w:rPr>
        <w:t>Статья 30. Реорганизация  Общества</w:t>
      </w:r>
    </w:p>
    <w:p w14:paraId="4E8C7716" w14:textId="77777777" w:rsidR="00BB6E12" w:rsidRDefault="00BB6E12" w:rsidP="003315B9">
      <w:pPr>
        <w:pStyle w:val="10"/>
        <w:ind w:left="2081" w:right="2002"/>
        <w:jc w:val="both"/>
        <w:rPr>
          <w:sz w:val="24"/>
        </w:rPr>
      </w:pPr>
    </w:p>
    <w:p w14:paraId="7DC165FF" w14:textId="77777777" w:rsidR="00BB6E12" w:rsidRDefault="00BB6E12" w:rsidP="003315B9">
      <w:pPr>
        <w:pStyle w:val="10"/>
        <w:ind w:firstLine="700"/>
        <w:jc w:val="both"/>
        <w:rPr>
          <w:sz w:val="24"/>
        </w:rPr>
      </w:pPr>
      <w:r>
        <w:rPr>
          <w:sz w:val="24"/>
        </w:rPr>
        <w:t>30.1. Общество может быть добровольно реорганизовано путем слияния, присоединения, разделения, выделения и преобразования в порядке, предусмотренном Федеральным законом «Об акционерных обществах».</w:t>
      </w:r>
    </w:p>
    <w:p w14:paraId="7F72F420" w14:textId="77777777" w:rsidR="00BB6E12" w:rsidRDefault="00BB6E12" w:rsidP="003315B9">
      <w:pPr>
        <w:pStyle w:val="10"/>
        <w:ind w:firstLine="700"/>
        <w:jc w:val="both"/>
        <w:rPr>
          <w:sz w:val="24"/>
        </w:rPr>
      </w:pPr>
      <w:r>
        <w:rPr>
          <w:sz w:val="24"/>
        </w:rPr>
        <w:t>30.2. Общество считается реорганизованным, за исключением случаев реорганизации в форме присоединения, с момента государственной регистрации вновь   возникших юридических лиц. При реорганизации Общества путем присоединения к другому обществу Общество считается реорганизованным с момента внесения в Единый государственный реестр юридических лиц записи о прекращении деятельности Общества.</w:t>
      </w:r>
    </w:p>
    <w:p w14:paraId="780C5FA4" w14:textId="77777777" w:rsidR="00BB6E12" w:rsidRDefault="00BB6E12" w:rsidP="003315B9">
      <w:pPr>
        <w:pStyle w:val="10"/>
        <w:jc w:val="both"/>
        <w:rPr>
          <w:sz w:val="24"/>
        </w:rPr>
      </w:pPr>
    </w:p>
    <w:p w14:paraId="0DBE05B3" w14:textId="77777777" w:rsidR="00BB6E12" w:rsidRDefault="00BB6E12" w:rsidP="003315B9">
      <w:pPr>
        <w:pStyle w:val="10"/>
        <w:jc w:val="center"/>
        <w:rPr>
          <w:b/>
          <w:sz w:val="24"/>
        </w:rPr>
      </w:pPr>
      <w:r>
        <w:rPr>
          <w:b/>
          <w:sz w:val="24"/>
        </w:rPr>
        <w:t>Статья 31. Ликвидация Общества</w:t>
      </w:r>
    </w:p>
    <w:p w14:paraId="4DED65E4" w14:textId="77777777" w:rsidR="00BB6E12" w:rsidRDefault="00BB6E12" w:rsidP="003315B9">
      <w:pPr>
        <w:pStyle w:val="10"/>
        <w:ind w:firstLine="720"/>
        <w:jc w:val="both"/>
        <w:rPr>
          <w:sz w:val="24"/>
        </w:rPr>
      </w:pPr>
    </w:p>
    <w:p w14:paraId="276AA8B5" w14:textId="77777777" w:rsidR="00BB6E12" w:rsidRDefault="00BB6E12" w:rsidP="003315B9">
      <w:pPr>
        <w:pStyle w:val="10"/>
        <w:ind w:firstLine="720"/>
        <w:jc w:val="both"/>
        <w:rPr>
          <w:sz w:val="24"/>
        </w:rPr>
      </w:pPr>
      <w:r>
        <w:rPr>
          <w:sz w:val="24"/>
        </w:rPr>
        <w:t>31.1. Общество может быть ликвидировано добровольно  в порядке, установленном федеральными законами и настоящим Уставом.</w:t>
      </w:r>
    </w:p>
    <w:p w14:paraId="41D6E92B" w14:textId="77777777" w:rsidR="00BB6E12" w:rsidRDefault="00BB6E12" w:rsidP="003315B9">
      <w:pPr>
        <w:pStyle w:val="10"/>
        <w:ind w:firstLine="720"/>
        <w:jc w:val="both"/>
        <w:rPr>
          <w:sz w:val="24"/>
        </w:rPr>
      </w:pPr>
      <w:r>
        <w:rPr>
          <w:sz w:val="24"/>
        </w:rPr>
        <w:t>Ликвидация Общества по решению суда осуществляется по основаниям, предусмотренным Гражданским кодексом Российской Федерации.</w:t>
      </w:r>
    </w:p>
    <w:p w14:paraId="6CBBE00C" w14:textId="77777777" w:rsidR="00BB6E12" w:rsidRDefault="00BB6E12" w:rsidP="003315B9">
      <w:pPr>
        <w:pStyle w:val="10"/>
        <w:ind w:firstLine="720"/>
        <w:jc w:val="both"/>
        <w:rPr>
          <w:sz w:val="24"/>
        </w:rPr>
      </w:pPr>
      <w:r>
        <w:rPr>
          <w:sz w:val="24"/>
        </w:rPr>
        <w:t>31.2. В случае ликвидации  Общества Совет директоров выносит на решение Общего собрания акционеров вопрос о ликвидации Общества и назначении ликвидационной ком</w:t>
      </w:r>
      <w:r w:rsidR="00325CE3">
        <w:rPr>
          <w:sz w:val="24"/>
        </w:rPr>
        <w:t xml:space="preserve">иссии с соблюдением требований </w:t>
      </w:r>
      <w:r>
        <w:rPr>
          <w:sz w:val="24"/>
        </w:rPr>
        <w:t xml:space="preserve">п.4 ст.21 Федерального закона «Об акционерных обществах». </w:t>
      </w:r>
    </w:p>
    <w:p w14:paraId="7E8F2CDC" w14:textId="77777777" w:rsidR="00BB6E12" w:rsidRDefault="00BB6E12" w:rsidP="003315B9">
      <w:pPr>
        <w:pStyle w:val="10"/>
        <w:ind w:firstLine="720"/>
        <w:jc w:val="both"/>
        <w:rPr>
          <w:sz w:val="24"/>
        </w:rPr>
      </w:pPr>
      <w:r>
        <w:rPr>
          <w:sz w:val="24"/>
        </w:rPr>
        <w:t>С момента назначения ликвидационной комиссии к ней переходят все полномочия по управлению делами Общества. Ликвидационная комиссия от имени Общества выступает в суде.</w:t>
      </w:r>
    </w:p>
    <w:p w14:paraId="55B8E18A" w14:textId="77777777" w:rsidR="00BB6E12" w:rsidRDefault="00BB6E12" w:rsidP="003315B9">
      <w:pPr>
        <w:pStyle w:val="10"/>
        <w:ind w:firstLine="720"/>
        <w:jc w:val="both"/>
        <w:rPr>
          <w:sz w:val="24"/>
        </w:rPr>
      </w:pPr>
      <w:r>
        <w:rPr>
          <w:sz w:val="24"/>
        </w:rPr>
        <w:t>31.3. Порядок ликвидации Общества и распределения оставшегося после завершения расчетов с кредиторами имущества определяется Федеральным законом «Об акционерных обществах».</w:t>
      </w:r>
    </w:p>
    <w:p w14:paraId="30B16172" w14:textId="77777777" w:rsidR="00BB6E12" w:rsidRDefault="00BB6E12" w:rsidP="003315B9">
      <w:pPr>
        <w:ind w:right="85" w:firstLine="720"/>
        <w:jc w:val="both"/>
      </w:pPr>
      <w:r>
        <w:rPr>
          <w:sz w:val="24"/>
        </w:rPr>
        <w:t xml:space="preserve">31.4. Ликвидация Общества считается завершенной, а Общество прекратившим существование с момента внесения соответствующей записи в Единый государственный реестр юридических лиц. </w:t>
      </w:r>
    </w:p>
    <w:p w14:paraId="1FF424FD" w14:textId="77777777" w:rsidR="001B341D" w:rsidRDefault="001B341D" w:rsidP="003315B9"/>
    <w:sectPr w:rsidR="001B341D" w:rsidSect="00123FE1">
      <w:footerReference w:type="even" r:id="rId9"/>
      <w:footerReference w:type="default" r:id="rId10"/>
      <w:pgSz w:w="11906" w:h="16838"/>
      <w:pgMar w:top="1134" w:right="850" w:bottom="1276" w:left="1620" w:header="708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74F67" w14:textId="77777777" w:rsidR="00AE5439" w:rsidRDefault="00AE5439">
      <w:r>
        <w:separator/>
      </w:r>
    </w:p>
  </w:endnote>
  <w:endnote w:type="continuationSeparator" w:id="0">
    <w:p w14:paraId="47BC2BFA" w14:textId="77777777" w:rsidR="00AE5439" w:rsidRDefault="00AE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2BD09" w14:textId="77777777" w:rsidR="005351E0" w:rsidRDefault="005351E0" w:rsidP="00BA08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BAF0B7" w14:textId="77777777" w:rsidR="005351E0" w:rsidRDefault="005351E0" w:rsidP="009450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3CACB" w14:textId="77777777" w:rsidR="00EA3244" w:rsidRPr="0085341F" w:rsidRDefault="00EA3244">
    <w:pPr>
      <w:pStyle w:val="a5"/>
      <w:jc w:val="right"/>
      <w:rPr>
        <w:sz w:val="24"/>
        <w:szCs w:val="24"/>
      </w:rPr>
    </w:pPr>
    <w:r w:rsidRPr="0085341F">
      <w:rPr>
        <w:sz w:val="24"/>
        <w:szCs w:val="24"/>
      </w:rPr>
      <w:fldChar w:fldCharType="begin"/>
    </w:r>
    <w:r w:rsidRPr="0085341F">
      <w:rPr>
        <w:sz w:val="24"/>
        <w:szCs w:val="24"/>
      </w:rPr>
      <w:instrText>PAGE   \* MERGEFORMAT</w:instrText>
    </w:r>
    <w:r w:rsidRPr="0085341F">
      <w:rPr>
        <w:sz w:val="24"/>
        <w:szCs w:val="24"/>
      </w:rPr>
      <w:fldChar w:fldCharType="separate"/>
    </w:r>
    <w:r w:rsidR="00B954E7">
      <w:rPr>
        <w:noProof/>
        <w:sz w:val="24"/>
        <w:szCs w:val="24"/>
      </w:rPr>
      <w:t>21</w:t>
    </w:r>
    <w:r w:rsidRPr="0085341F">
      <w:rPr>
        <w:sz w:val="24"/>
        <w:szCs w:val="24"/>
      </w:rPr>
      <w:fldChar w:fldCharType="end"/>
    </w:r>
  </w:p>
  <w:p w14:paraId="10D78FE9" w14:textId="77777777" w:rsidR="005351E0" w:rsidRDefault="005351E0" w:rsidP="009450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BB7D4" w14:textId="77777777" w:rsidR="00AE5439" w:rsidRDefault="00AE5439">
      <w:r>
        <w:separator/>
      </w:r>
    </w:p>
  </w:footnote>
  <w:footnote w:type="continuationSeparator" w:id="0">
    <w:p w14:paraId="7E2D7D33" w14:textId="77777777" w:rsidR="00AE5439" w:rsidRDefault="00AE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C33"/>
    <w:multiLevelType w:val="hybridMultilevel"/>
    <w:tmpl w:val="0A2E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572778"/>
    <w:multiLevelType w:val="multilevel"/>
    <w:tmpl w:val="2546611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0BD4E3F"/>
    <w:multiLevelType w:val="hybridMultilevel"/>
    <w:tmpl w:val="33C6AA70"/>
    <w:lvl w:ilvl="0" w:tplc="D69A7490">
      <w:start w:val="10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D5A49B5"/>
    <w:multiLevelType w:val="hybridMultilevel"/>
    <w:tmpl w:val="25466116"/>
    <w:lvl w:ilvl="0" w:tplc="085AA7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69"/>
    <w:rsid w:val="00007F7A"/>
    <w:rsid w:val="000138A5"/>
    <w:rsid w:val="0001469B"/>
    <w:rsid w:val="00015F60"/>
    <w:rsid w:val="00020C93"/>
    <w:rsid w:val="00026131"/>
    <w:rsid w:val="000467CD"/>
    <w:rsid w:val="00046E36"/>
    <w:rsid w:val="000501E8"/>
    <w:rsid w:val="00055A3E"/>
    <w:rsid w:val="000568C4"/>
    <w:rsid w:val="0006154A"/>
    <w:rsid w:val="0006604A"/>
    <w:rsid w:val="0007142E"/>
    <w:rsid w:val="00072E41"/>
    <w:rsid w:val="0007443A"/>
    <w:rsid w:val="000768AE"/>
    <w:rsid w:val="00076DC1"/>
    <w:rsid w:val="0007758F"/>
    <w:rsid w:val="00080CCA"/>
    <w:rsid w:val="00081ECC"/>
    <w:rsid w:val="00091DBF"/>
    <w:rsid w:val="000A31A5"/>
    <w:rsid w:val="000B1686"/>
    <w:rsid w:val="000D0D3B"/>
    <w:rsid w:val="000D6E5A"/>
    <w:rsid w:val="000E1B80"/>
    <w:rsid w:val="000E597D"/>
    <w:rsid w:val="000F11A5"/>
    <w:rsid w:val="000F14D7"/>
    <w:rsid w:val="000F36B5"/>
    <w:rsid w:val="001060C7"/>
    <w:rsid w:val="00123FE1"/>
    <w:rsid w:val="00125D84"/>
    <w:rsid w:val="00130307"/>
    <w:rsid w:val="00136182"/>
    <w:rsid w:val="00140D3C"/>
    <w:rsid w:val="00142131"/>
    <w:rsid w:val="00144196"/>
    <w:rsid w:val="00145D18"/>
    <w:rsid w:val="00145E02"/>
    <w:rsid w:val="0015567A"/>
    <w:rsid w:val="00164630"/>
    <w:rsid w:val="00164CE8"/>
    <w:rsid w:val="00165030"/>
    <w:rsid w:val="001815C8"/>
    <w:rsid w:val="0018273C"/>
    <w:rsid w:val="00183B6E"/>
    <w:rsid w:val="00185F51"/>
    <w:rsid w:val="001862F5"/>
    <w:rsid w:val="0019051A"/>
    <w:rsid w:val="00195DCA"/>
    <w:rsid w:val="001964E3"/>
    <w:rsid w:val="001A3299"/>
    <w:rsid w:val="001A4F7C"/>
    <w:rsid w:val="001B341D"/>
    <w:rsid w:val="001B607E"/>
    <w:rsid w:val="001C0CFC"/>
    <w:rsid w:val="001C1F37"/>
    <w:rsid w:val="001C51AB"/>
    <w:rsid w:val="001D0DF7"/>
    <w:rsid w:val="001D7CEE"/>
    <w:rsid w:val="001E6DF6"/>
    <w:rsid w:val="001F0A2B"/>
    <w:rsid w:val="00202734"/>
    <w:rsid w:val="00215D0B"/>
    <w:rsid w:val="00231D98"/>
    <w:rsid w:val="002401D2"/>
    <w:rsid w:val="00243913"/>
    <w:rsid w:val="00254172"/>
    <w:rsid w:val="00256C1A"/>
    <w:rsid w:val="0026250D"/>
    <w:rsid w:val="0027133E"/>
    <w:rsid w:val="0027147A"/>
    <w:rsid w:val="0027299B"/>
    <w:rsid w:val="002817F4"/>
    <w:rsid w:val="00297AC7"/>
    <w:rsid w:val="002A52FC"/>
    <w:rsid w:val="002A7440"/>
    <w:rsid w:val="002B0711"/>
    <w:rsid w:val="002B40AD"/>
    <w:rsid w:val="002B5830"/>
    <w:rsid w:val="002B619F"/>
    <w:rsid w:val="002C5F0E"/>
    <w:rsid w:val="002D0071"/>
    <w:rsid w:val="002D29A6"/>
    <w:rsid w:val="002D5B23"/>
    <w:rsid w:val="002E0791"/>
    <w:rsid w:val="002E1660"/>
    <w:rsid w:val="002E2CE8"/>
    <w:rsid w:val="002E55BD"/>
    <w:rsid w:val="002F30A1"/>
    <w:rsid w:val="00300D72"/>
    <w:rsid w:val="0030119A"/>
    <w:rsid w:val="00302E73"/>
    <w:rsid w:val="00312A32"/>
    <w:rsid w:val="00313116"/>
    <w:rsid w:val="00313421"/>
    <w:rsid w:val="00323421"/>
    <w:rsid w:val="00325CE3"/>
    <w:rsid w:val="003315B9"/>
    <w:rsid w:val="00333C63"/>
    <w:rsid w:val="00340699"/>
    <w:rsid w:val="00341CB4"/>
    <w:rsid w:val="003432DA"/>
    <w:rsid w:val="0035024A"/>
    <w:rsid w:val="0035312C"/>
    <w:rsid w:val="00361E52"/>
    <w:rsid w:val="00362F5F"/>
    <w:rsid w:val="00366E67"/>
    <w:rsid w:val="00373471"/>
    <w:rsid w:val="00377680"/>
    <w:rsid w:val="003835F5"/>
    <w:rsid w:val="003923F4"/>
    <w:rsid w:val="003A06E9"/>
    <w:rsid w:val="003B2F5D"/>
    <w:rsid w:val="003B61F5"/>
    <w:rsid w:val="003C31DA"/>
    <w:rsid w:val="003C390B"/>
    <w:rsid w:val="003C4369"/>
    <w:rsid w:val="003C541E"/>
    <w:rsid w:val="003D12AC"/>
    <w:rsid w:val="003D273E"/>
    <w:rsid w:val="003D57CA"/>
    <w:rsid w:val="003D60EF"/>
    <w:rsid w:val="003E2B0E"/>
    <w:rsid w:val="003F13F6"/>
    <w:rsid w:val="004026FD"/>
    <w:rsid w:val="00402C97"/>
    <w:rsid w:val="00404272"/>
    <w:rsid w:val="00414504"/>
    <w:rsid w:val="004171F6"/>
    <w:rsid w:val="00420312"/>
    <w:rsid w:val="004219B8"/>
    <w:rsid w:val="00427B6F"/>
    <w:rsid w:val="00437E53"/>
    <w:rsid w:val="004407DD"/>
    <w:rsid w:val="0044576A"/>
    <w:rsid w:val="00445EBC"/>
    <w:rsid w:val="004463BA"/>
    <w:rsid w:val="004501FC"/>
    <w:rsid w:val="0045508A"/>
    <w:rsid w:val="00464ABF"/>
    <w:rsid w:val="00465D6E"/>
    <w:rsid w:val="0046653E"/>
    <w:rsid w:val="00470DB7"/>
    <w:rsid w:val="004830C5"/>
    <w:rsid w:val="00487BF4"/>
    <w:rsid w:val="00491E5A"/>
    <w:rsid w:val="004976B6"/>
    <w:rsid w:val="004A57C2"/>
    <w:rsid w:val="004A76A5"/>
    <w:rsid w:val="004B4514"/>
    <w:rsid w:val="004B453B"/>
    <w:rsid w:val="004B770E"/>
    <w:rsid w:val="004C5202"/>
    <w:rsid w:val="004D184D"/>
    <w:rsid w:val="004D3C90"/>
    <w:rsid w:val="004D3C99"/>
    <w:rsid w:val="004E22A1"/>
    <w:rsid w:val="004F0914"/>
    <w:rsid w:val="004F3C86"/>
    <w:rsid w:val="004F4C0C"/>
    <w:rsid w:val="004F674C"/>
    <w:rsid w:val="005168CF"/>
    <w:rsid w:val="00517B0C"/>
    <w:rsid w:val="0052485F"/>
    <w:rsid w:val="005351E0"/>
    <w:rsid w:val="00555366"/>
    <w:rsid w:val="0056579F"/>
    <w:rsid w:val="005703FC"/>
    <w:rsid w:val="0057526B"/>
    <w:rsid w:val="00585869"/>
    <w:rsid w:val="005876AC"/>
    <w:rsid w:val="0058795F"/>
    <w:rsid w:val="00591E4C"/>
    <w:rsid w:val="005B2432"/>
    <w:rsid w:val="005B3040"/>
    <w:rsid w:val="005B5ABF"/>
    <w:rsid w:val="005D1160"/>
    <w:rsid w:val="005D196E"/>
    <w:rsid w:val="005E24E4"/>
    <w:rsid w:val="005E4E0C"/>
    <w:rsid w:val="005E6640"/>
    <w:rsid w:val="005F538A"/>
    <w:rsid w:val="005F7A44"/>
    <w:rsid w:val="0060047B"/>
    <w:rsid w:val="0060798F"/>
    <w:rsid w:val="00611815"/>
    <w:rsid w:val="0061270E"/>
    <w:rsid w:val="006249FB"/>
    <w:rsid w:val="00631964"/>
    <w:rsid w:val="00633C8C"/>
    <w:rsid w:val="00640BA9"/>
    <w:rsid w:val="00644684"/>
    <w:rsid w:val="0064504A"/>
    <w:rsid w:val="0065078D"/>
    <w:rsid w:val="006538AA"/>
    <w:rsid w:val="00655966"/>
    <w:rsid w:val="00657911"/>
    <w:rsid w:val="00662B09"/>
    <w:rsid w:val="00662E07"/>
    <w:rsid w:val="00666ABE"/>
    <w:rsid w:val="006678F7"/>
    <w:rsid w:val="00672AA4"/>
    <w:rsid w:val="00690CC7"/>
    <w:rsid w:val="006A4964"/>
    <w:rsid w:val="006B1381"/>
    <w:rsid w:val="006B70A1"/>
    <w:rsid w:val="006C1AF5"/>
    <w:rsid w:val="006C3FBA"/>
    <w:rsid w:val="006D1B3C"/>
    <w:rsid w:val="006D209F"/>
    <w:rsid w:val="006D2500"/>
    <w:rsid w:val="006D526C"/>
    <w:rsid w:val="006D52D7"/>
    <w:rsid w:val="006D6A58"/>
    <w:rsid w:val="006E3D40"/>
    <w:rsid w:val="006F6E12"/>
    <w:rsid w:val="007020C1"/>
    <w:rsid w:val="00714CEA"/>
    <w:rsid w:val="00722832"/>
    <w:rsid w:val="007230E3"/>
    <w:rsid w:val="00727635"/>
    <w:rsid w:val="00727DD0"/>
    <w:rsid w:val="00733D8D"/>
    <w:rsid w:val="007408E3"/>
    <w:rsid w:val="00742D5C"/>
    <w:rsid w:val="00745C14"/>
    <w:rsid w:val="0074688F"/>
    <w:rsid w:val="00747CB1"/>
    <w:rsid w:val="00747FC2"/>
    <w:rsid w:val="0075035C"/>
    <w:rsid w:val="00751333"/>
    <w:rsid w:val="00755F7C"/>
    <w:rsid w:val="007568DA"/>
    <w:rsid w:val="00761D95"/>
    <w:rsid w:val="007664BE"/>
    <w:rsid w:val="007848D0"/>
    <w:rsid w:val="00796A02"/>
    <w:rsid w:val="007A0BD7"/>
    <w:rsid w:val="007A23E0"/>
    <w:rsid w:val="007C4A18"/>
    <w:rsid w:val="007D28DE"/>
    <w:rsid w:val="007D6845"/>
    <w:rsid w:val="007E1EBB"/>
    <w:rsid w:val="007E5452"/>
    <w:rsid w:val="007F3006"/>
    <w:rsid w:val="008034AC"/>
    <w:rsid w:val="00805AB1"/>
    <w:rsid w:val="008068D7"/>
    <w:rsid w:val="0081297D"/>
    <w:rsid w:val="00815017"/>
    <w:rsid w:val="00820FD1"/>
    <w:rsid w:val="00825601"/>
    <w:rsid w:val="00833291"/>
    <w:rsid w:val="008333EC"/>
    <w:rsid w:val="0085341F"/>
    <w:rsid w:val="0088646B"/>
    <w:rsid w:val="00891F9E"/>
    <w:rsid w:val="008946B8"/>
    <w:rsid w:val="008A0433"/>
    <w:rsid w:val="008A2E04"/>
    <w:rsid w:val="008A2E2C"/>
    <w:rsid w:val="008B0B82"/>
    <w:rsid w:val="008B0DE4"/>
    <w:rsid w:val="008B1E48"/>
    <w:rsid w:val="008B3F20"/>
    <w:rsid w:val="008B4C72"/>
    <w:rsid w:val="008B64FF"/>
    <w:rsid w:val="008B6D81"/>
    <w:rsid w:val="008C20FA"/>
    <w:rsid w:val="008D0C45"/>
    <w:rsid w:val="008E5D4C"/>
    <w:rsid w:val="008F4BDD"/>
    <w:rsid w:val="00907C53"/>
    <w:rsid w:val="009248E1"/>
    <w:rsid w:val="0092621D"/>
    <w:rsid w:val="00936676"/>
    <w:rsid w:val="009428C8"/>
    <w:rsid w:val="009450EF"/>
    <w:rsid w:val="00953037"/>
    <w:rsid w:val="00955F61"/>
    <w:rsid w:val="00963F21"/>
    <w:rsid w:val="00970E92"/>
    <w:rsid w:val="00971413"/>
    <w:rsid w:val="00993906"/>
    <w:rsid w:val="009B0EE9"/>
    <w:rsid w:val="009B2899"/>
    <w:rsid w:val="009B470C"/>
    <w:rsid w:val="009B7E72"/>
    <w:rsid w:val="009B7F21"/>
    <w:rsid w:val="009C7C9F"/>
    <w:rsid w:val="009D493D"/>
    <w:rsid w:val="009D6045"/>
    <w:rsid w:val="009E0FF4"/>
    <w:rsid w:val="009E2781"/>
    <w:rsid w:val="009E2B77"/>
    <w:rsid w:val="009E33E8"/>
    <w:rsid w:val="009E77E1"/>
    <w:rsid w:val="009F1CC2"/>
    <w:rsid w:val="009F696E"/>
    <w:rsid w:val="00A016E3"/>
    <w:rsid w:val="00A0202F"/>
    <w:rsid w:val="00A16527"/>
    <w:rsid w:val="00A22AD7"/>
    <w:rsid w:val="00A23742"/>
    <w:rsid w:val="00A34811"/>
    <w:rsid w:val="00A3565F"/>
    <w:rsid w:val="00A4795B"/>
    <w:rsid w:val="00A50E1F"/>
    <w:rsid w:val="00A55809"/>
    <w:rsid w:val="00A55AF3"/>
    <w:rsid w:val="00A563AE"/>
    <w:rsid w:val="00A570D3"/>
    <w:rsid w:val="00A6228B"/>
    <w:rsid w:val="00A7127C"/>
    <w:rsid w:val="00A71BF1"/>
    <w:rsid w:val="00A72138"/>
    <w:rsid w:val="00A74F43"/>
    <w:rsid w:val="00A764A8"/>
    <w:rsid w:val="00A77C5F"/>
    <w:rsid w:val="00A85D56"/>
    <w:rsid w:val="00A94323"/>
    <w:rsid w:val="00A94EA4"/>
    <w:rsid w:val="00A95D74"/>
    <w:rsid w:val="00AA1325"/>
    <w:rsid w:val="00AB613C"/>
    <w:rsid w:val="00AC10A3"/>
    <w:rsid w:val="00AD1A06"/>
    <w:rsid w:val="00AD2386"/>
    <w:rsid w:val="00AD4A6A"/>
    <w:rsid w:val="00AD5405"/>
    <w:rsid w:val="00AD65D1"/>
    <w:rsid w:val="00AE1A97"/>
    <w:rsid w:val="00AE5439"/>
    <w:rsid w:val="00AF06A3"/>
    <w:rsid w:val="00AF2F52"/>
    <w:rsid w:val="00AF3DED"/>
    <w:rsid w:val="00AF5654"/>
    <w:rsid w:val="00AF7589"/>
    <w:rsid w:val="00B00B8F"/>
    <w:rsid w:val="00B029FF"/>
    <w:rsid w:val="00B04BC7"/>
    <w:rsid w:val="00B06847"/>
    <w:rsid w:val="00B10DE3"/>
    <w:rsid w:val="00B10ED3"/>
    <w:rsid w:val="00B1496D"/>
    <w:rsid w:val="00B14E79"/>
    <w:rsid w:val="00B1541A"/>
    <w:rsid w:val="00B25441"/>
    <w:rsid w:val="00B351AA"/>
    <w:rsid w:val="00B46050"/>
    <w:rsid w:val="00B47CA2"/>
    <w:rsid w:val="00B6024C"/>
    <w:rsid w:val="00B6746D"/>
    <w:rsid w:val="00B70A12"/>
    <w:rsid w:val="00B80D09"/>
    <w:rsid w:val="00B87559"/>
    <w:rsid w:val="00B8796D"/>
    <w:rsid w:val="00B954E7"/>
    <w:rsid w:val="00BA082B"/>
    <w:rsid w:val="00BA12A5"/>
    <w:rsid w:val="00BA3A69"/>
    <w:rsid w:val="00BA4C74"/>
    <w:rsid w:val="00BB3B98"/>
    <w:rsid w:val="00BB6E12"/>
    <w:rsid w:val="00BD160A"/>
    <w:rsid w:val="00BF01D0"/>
    <w:rsid w:val="00BF2952"/>
    <w:rsid w:val="00BF4139"/>
    <w:rsid w:val="00C11F96"/>
    <w:rsid w:val="00C16021"/>
    <w:rsid w:val="00C41CC4"/>
    <w:rsid w:val="00C42182"/>
    <w:rsid w:val="00C44B89"/>
    <w:rsid w:val="00C53ABE"/>
    <w:rsid w:val="00C64164"/>
    <w:rsid w:val="00C8400D"/>
    <w:rsid w:val="00C86F58"/>
    <w:rsid w:val="00C877D6"/>
    <w:rsid w:val="00CA1160"/>
    <w:rsid w:val="00CA6EBB"/>
    <w:rsid w:val="00CB0660"/>
    <w:rsid w:val="00CB2BFD"/>
    <w:rsid w:val="00CC62BB"/>
    <w:rsid w:val="00CD3DD7"/>
    <w:rsid w:val="00CD4843"/>
    <w:rsid w:val="00CD75DE"/>
    <w:rsid w:val="00CE03EB"/>
    <w:rsid w:val="00CE2CDE"/>
    <w:rsid w:val="00CE7257"/>
    <w:rsid w:val="00CE7D48"/>
    <w:rsid w:val="00CF0064"/>
    <w:rsid w:val="00D01103"/>
    <w:rsid w:val="00D02167"/>
    <w:rsid w:val="00D02BB0"/>
    <w:rsid w:val="00D06190"/>
    <w:rsid w:val="00D06FE5"/>
    <w:rsid w:val="00D11711"/>
    <w:rsid w:val="00D31AD4"/>
    <w:rsid w:val="00D50197"/>
    <w:rsid w:val="00D57D46"/>
    <w:rsid w:val="00D6054C"/>
    <w:rsid w:val="00D66662"/>
    <w:rsid w:val="00D7121B"/>
    <w:rsid w:val="00D71A5D"/>
    <w:rsid w:val="00D81010"/>
    <w:rsid w:val="00D86386"/>
    <w:rsid w:val="00D87B9E"/>
    <w:rsid w:val="00DB08F9"/>
    <w:rsid w:val="00DE1EBE"/>
    <w:rsid w:val="00E00957"/>
    <w:rsid w:val="00E01D31"/>
    <w:rsid w:val="00E07099"/>
    <w:rsid w:val="00E25962"/>
    <w:rsid w:val="00E33D1A"/>
    <w:rsid w:val="00E358F4"/>
    <w:rsid w:val="00E37150"/>
    <w:rsid w:val="00E5142C"/>
    <w:rsid w:val="00E72008"/>
    <w:rsid w:val="00E81EF7"/>
    <w:rsid w:val="00E84F61"/>
    <w:rsid w:val="00E944E6"/>
    <w:rsid w:val="00E9524D"/>
    <w:rsid w:val="00E957B6"/>
    <w:rsid w:val="00E9744E"/>
    <w:rsid w:val="00EA1F0F"/>
    <w:rsid w:val="00EA248A"/>
    <w:rsid w:val="00EA2E36"/>
    <w:rsid w:val="00EA3244"/>
    <w:rsid w:val="00EA7153"/>
    <w:rsid w:val="00EB1B70"/>
    <w:rsid w:val="00EC6ADC"/>
    <w:rsid w:val="00ED233B"/>
    <w:rsid w:val="00EF1291"/>
    <w:rsid w:val="00EF6DFA"/>
    <w:rsid w:val="00EF6FB6"/>
    <w:rsid w:val="00F00CAF"/>
    <w:rsid w:val="00F117F2"/>
    <w:rsid w:val="00F131F5"/>
    <w:rsid w:val="00F232BD"/>
    <w:rsid w:val="00F31B4D"/>
    <w:rsid w:val="00F34780"/>
    <w:rsid w:val="00F5107C"/>
    <w:rsid w:val="00F54AC6"/>
    <w:rsid w:val="00F55E53"/>
    <w:rsid w:val="00F73395"/>
    <w:rsid w:val="00F813A8"/>
    <w:rsid w:val="00F83327"/>
    <w:rsid w:val="00F90A55"/>
    <w:rsid w:val="00FA38F0"/>
    <w:rsid w:val="00FB2BE2"/>
    <w:rsid w:val="00FB429E"/>
    <w:rsid w:val="00FB761B"/>
    <w:rsid w:val="00FD247D"/>
    <w:rsid w:val="00FD471D"/>
    <w:rsid w:val="00FD6A5A"/>
    <w:rsid w:val="00FE3AF9"/>
    <w:rsid w:val="00FE3CC3"/>
    <w:rsid w:val="00FF04DD"/>
    <w:rsid w:val="00FF2970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4407A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69"/>
    <w:rPr>
      <w:sz w:val="28"/>
    </w:rPr>
  </w:style>
  <w:style w:type="paragraph" w:styleId="1">
    <w:name w:val="heading 1"/>
    <w:basedOn w:val="a"/>
    <w:next w:val="a"/>
    <w:qFormat/>
    <w:rsid w:val="00BA3A69"/>
    <w:pPr>
      <w:keepNext/>
      <w:widowControl w:val="0"/>
      <w:autoSpaceDE w:val="0"/>
      <w:autoSpaceDN w:val="0"/>
      <w:adjustRightInd w:val="0"/>
      <w:spacing w:line="360" w:lineRule="auto"/>
      <w:ind w:left="284" w:firstLine="567"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A3A69"/>
    <w:pPr>
      <w:keepNext/>
      <w:widowControl w:val="0"/>
      <w:autoSpaceDE w:val="0"/>
      <w:autoSpaceDN w:val="0"/>
      <w:adjustRightInd w:val="0"/>
      <w:spacing w:line="360" w:lineRule="auto"/>
      <w:ind w:left="284" w:firstLine="567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A3A69"/>
    <w:pPr>
      <w:keepNext/>
      <w:autoSpaceDE w:val="0"/>
      <w:autoSpaceDN w:val="0"/>
      <w:adjustRightInd w:val="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A3A69"/>
    <w:pPr>
      <w:keepNext/>
      <w:autoSpaceDE w:val="0"/>
      <w:autoSpaceDN w:val="0"/>
      <w:adjustRightInd w:val="0"/>
      <w:jc w:val="center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qFormat/>
    <w:rsid w:val="00BA3A69"/>
    <w:pPr>
      <w:keepNext/>
      <w:ind w:left="284" w:firstLine="567"/>
      <w:jc w:val="right"/>
      <w:outlineLvl w:val="4"/>
    </w:pPr>
    <w:rPr>
      <w:b/>
      <w:sz w:val="36"/>
      <w:u w:val="single"/>
    </w:rPr>
  </w:style>
  <w:style w:type="paragraph" w:styleId="6">
    <w:name w:val="heading 6"/>
    <w:basedOn w:val="a"/>
    <w:next w:val="a"/>
    <w:qFormat/>
    <w:rsid w:val="00BA3A69"/>
    <w:pPr>
      <w:keepNext/>
      <w:ind w:left="4956" w:firstLine="708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BA3A69"/>
    <w:pPr>
      <w:keepNext/>
      <w:ind w:firstLine="708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BA3A69"/>
    <w:pPr>
      <w:keepNext/>
      <w:autoSpaceDE w:val="0"/>
      <w:autoSpaceDN w:val="0"/>
      <w:adjustRightInd w:val="0"/>
      <w:ind w:firstLine="720"/>
      <w:jc w:val="center"/>
      <w:outlineLvl w:val="7"/>
    </w:pPr>
    <w:rPr>
      <w:b/>
      <w:color w:val="000000"/>
      <w:sz w:val="24"/>
    </w:rPr>
  </w:style>
  <w:style w:type="paragraph" w:styleId="9">
    <w:name w:val="heading 9"/>
    <w:basedOn w:val="a"/>
    <w:next w:val="a"/>
    <w:qFormat/>
    <w:rsid w:val="00BA3A69"/>
    <w:pPr>
      <w:keepNext/>
      <w:ind w:left="5097"/>
      <w:jc w:val="right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3A69"/>
    <w:pPr>
      <w:tabs>
        <w:tab w:val="center" w:pos="4677"/>
        <w:tab w:val="right" w:pos="9355"/>
      </w:tabs>
    </w:pPr>
    <w:rPr>
      <w:sz w:val="24"/>
    </w:rPr>
  </w:style>
  <w:style w:type="paragraph" w:styleId="a4">
    <w:name w:val="Body Text"/>
    <w:basedOn w:val="a"/>
    <w:rsid w:val="00BA3A69"/>
    <w:pPr>
      <w:autoSpaceDE w:val="0"/>
      <w:autoSpaceDN w:val="0"/>
      <w:adjustRightInd w:val="0"/>
    </w:pPr>
    <w:rPr>
      <w:sz w:val="24"/>
    </w:rPr>
  </w:style>
  <w:style w:type="paragraph" w:styleId="20">
    <w:name w:val="Body Text Indent 2"/>
    <w:basedOn w:val="a"/>
    <w:rsid w:val="00BA3A69"/>
    <w:pPr>
      <w:widowControl w:val="0"/>
      <w:autoSpaceDE w:val="0"/>
      <w:autoSpaceDN w:val="0"/>
      <w:adjustRightInd w:val="0"/>
      <w:ind w:firstLine="567"/>
      <w:jc w:val="both"/>
    </w:pPr>
    <w:rPr>
      <w:color w:val="000000"/>
      <w:sz w:val="24"/>
    </w:rPr>
  </w:style>
  <w:style w:type="paragraph" w:styleId="30">
    <w:name w:val="Body Text Indent 3"/>
    <w:basedOn w:val="a"/>
    <w:rsid w:val="00BA3A69"/>
    <w:pPr>
      <w:autoSpaceDE w:val="0"/>
      <w:autoSpaceDN w:val="0"/>
      <w:adjustRightInd w:val="0"/>
      <w:ind w:firstLine="567"/>
      <w:jc w:val="both"/>
    </w:pPr>
    <w:rPr>
      <w:sz w:val="24"/>
    </w:rPr>
  </w:style>
  <w:style w:type="paragraph" w:customStyle="1" w:styleId="FR1">
    <w:name w:val="FR1"/>
    <w:rsid w:val="00BA3A69"/>
    <w:pPr>
      <w:widowControl w:val="0"/>
      <w:autoSpaceDE w:val="0"/>
      <w:autoSpaceDN w:val="0"/>
      <w:adjustRightInd w:val="0"/>
      <w:spacing w:before="240"/>
      <w:ind w:left="640"/>
    </w:pPr>
    <w:rPr>
      <w:rFonts w:ascii="Arial" w:hAnsi="Arial"/>
      <w:b/>
      <w:sz w:val="22"/>
    </w:rPr>
  </w:style>
  <w:style w:type="paragraph" w:styleId="21">
    <w:name w:val="Body Text 2"/>
    <w:basedOn w:val="a"/>
    <w:rsid w:val="00BA3A69"/>
    <w:pPr>
      <w:autoSpaceDE w:val="0"/>
      <w:autoSpaceDN w:val="0"/>
      <w:adjustRightInd w:val="0"/>
      <w:jc w:val="both"/>
    </w:pPr>
    <w:rPr>
      <w:sz w:val="24"/>
    </w:rPr>
  </w:style>
  <w:style w:type="paragraph" w:styleId="31">
    <w:name w:val="Body Text 3"/>
    <w:basedOn w:val="a"/>
    <w:rsid w:val="00BA3A69"/>
    <w:pPr>
      <w:autoSpaceDE w:val="0"/>
      <w:autoSpaceDN w:val="0"/>
      <w:adjustRightInd w:val="0"/>
      <w:jc w:val="both"/>
    </w:pPr>
    <w:rPr>
      <w:color w:val="000000"/>
      <w:sz w:val="24"/>
    </w:rPr>
  </w:style>
  <w:style w:type="paragraph" w:customStyle="1" w:styleId="FR2">
    <w:name w:val="FR2"/>
    <w:rsid w:val="00BA3A69"/>
    <w:pPr>
      <w:widowControl w:val="0"/>
      <w:ind w:left="709"/>
      <w:jc w:val="both"/>
    </w:pPr>
    <w:rPr>
      <w:snapToGrid w:val="0"/>
      <w:sz w:val="24"/>
    </w:rPr>
  </w:style>
  <w:style w:type="paragraph" w:customStyle="1" w:styleId="10">
    <w:name w:val="Обычный1"/>
    <w:rsid w:val="00BA3A69"/>
  </w:style>
  <w:style w:type="paragraph" w:styleId="a5">
    <w:name w:val="footer"/>
    <w:basedOn w:val="a"/>
    <w:link w:val="a6"/>
    <w:uiPriority w:val="99"/>
    <w:rsid w:val="009450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50EF"/>
  </w:style>
  <w:style w:type="paragraph" w:styleId="a8">
    <w:name w:val="Balloon Text"/>
    <w:basedOn w:val="a"/>
    <w:semiHidden/>
    <w:rsid w:val="00BA4C74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EA3244"/>
    <w:rPr>
      <w:sz w:val="28"/>
    </w:rPr>
  </w:style>
  <w:style w:type="character" w:styleId="a9">
    <w:name w:val="Hyperlink"/>
    <w:rsid w:val="00CD4843"/>
    <w:rPr>
      <w:color w:val="0000FF"/>
      <w:u w:val="single"/>
    </w:rPr>
  </w:style>
  <w:style w:type="character" w:styleId="aa">
    <w:name w:val="annotation reference"/>
    <w:rsid w:val="009B470C"/>
    <w:rPr>
      <w:sz w:val="16"/>
      <w:szCs w:val="16"/>
    </w:rPr>
  </w:style>
  <w:style w:type="paragraph" w:styleId="ab">
    <w:name w:val="annotation text"/>
    <w:basedOn w:val="a"/>
    <w:link w:val="ac"/>
    <w:rsid w:val="009B470C"/>
    <w:rPr>
      <w:sz w:val="20"/>
    </w:rPr>
  </w:style>
  <w:style w:type="character" w:customStyle="1" w:styleId="ac">
    <w:name w:val="Текст примечания Знак"/>
    <w:basedOn w:val="a0"/>
    <w:link w:val="ab"/>
    <w:rsid w:val="009B470C"/>
  </w:style>
  <w:style w:type="paragraph" w:styleId="ad">
    <w:name w:val="annotation subject"/>
    <w:basedOn w:val="ab"/>
    <w:next w:val="ab"/>
    <w:link w:val="ae"/>
    <w:rsid w:val="009B470C"/>
    <w:rPr>
      <w:b/>
      <w:bCs/>
    </w:rPr>
  </w:style>
  <w:style w:type="character" w:customStyle="1" w:styleId="ae">
    <w:name w:val="Тема примечания Знак"/>
    <w:link w:val="ad"/>
    <w:rsid w:val="009B4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69"/>
    <w:rPr>
      <w:sz w:val="28"/>
    </w:rPr>
  </w:style>
  <w:style w:type="paragraph" w:styleId="1">
    <w:name w:val="heading 1"/>
    <w:basedOn w:val="a"/>
    <w:next w:val="a"/>
    <w:qFormat/>
    <w:rsid w:val="00BA3A69"/>
    <w:pPr>
      <w:keepNext/>
      <w:widowControl w:val="0"/>
      <w:autoSpaceDE w:val="0"/>
      <w:autoSpaceDN w:val="0"/>
      <w:adjustRightInd w:val="0"/>
      <w:spacing w:line="360" w:lineRule="auto"/>
      <w:ind w:left="284" w:firstLine="567"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A3A69"/>
    <w:pPr>
      <w:keepNext/>
      <w:widowControl w:val="0"/>
      <w:autoSpaceDE w:val="0"/>
      <w:autoSpaceDN w:val="0"/>
      <w:adjustRightInd w:val="0"/>
      <w:spacing w:line="360" w:lineRule="auto"/>
      <w:ind w:left="284" w:firstLine="567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A3A69"/>
    <w:pPr>
      <w:keepNext/>
      <w:autoSpaceDE w:val="0"/>
      <w:autoSpaceDN w:val="0"/>
      <w:adjustRightInd w:val="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A3A69"/>
    <w:pPr>
      <w:keepNext/>
      <w:autoSpaceDE w:val="0"/>
      <w:autoSpaceDN w:val="0"/>
      <w:adjustRightInd w:val="0"/>
      <w:jc w:val="center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qFormat/>
    <w:rsid w:val="00BA3A69"/>
    <w:pPr>
      <w:keepNext/>
      <w:ind w:left="284" w:firstLine="567"/>
      <w:jc w:val="right"/>
      <w:outlineLvl w:val="4"/>
    </w:pPr>
    <w:rPr>
      <w:b/>
      <w:sz w:val="36"/>
      <w:u w:val="single"/>
    </w:rPr>
  </w:style>
  <w:style w:type="paragraph" w:styleId="6">
    <w:name w:val="heading 6"/>
    <w:basedOn w:val="a"/>
    <w:next w:val="a"/>
    <w:qFormat/>
    <w:rsid w:val="00BA3A69"/>
    <w:pPr>
      <w:keepNext/>
      <w:ind w:left="4956" w:firstLine="708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BA3A69"/>
    <w:pPr>
      <w:keepNext/>
      <w:ind w:firstLine="708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BA3A69"/>
    <w:pPr>
      <w:keepNext/>
      <w:autoSpaceDE w:val="0"/>
      <w:autoSpaceDN w:val="0"/>
      <w:adjustRightInd w:val="0"/>
      <w:ind w:firstLine="720"/>
      <w:jc w:val="center"/>
      <w:outlineLvl w:val="7"/>
    </w:pPr>
    <w:rPr>
      <w:b/>
      <w:color w:val="000000"/>
      <w:sz w:val="24"/>
    </w:rPr>
  </w:style>
  <w:style w:type="paragraph" w:styleId="9">
    <w:name w:val="heading 9"/>
    <w:basedOn w:val="a"/>
    <w:next w:val="a"/>
    <w:qFormat/>
    <w:rsid w:val="00BA3A69"/>
    <w:pPr>
      <w:keepNext/>
      <w:ind w:left="5097"/>
      <w:jc w:val="right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3A69"/>
    <w:pPr>
      <w:tabs>
        <w:tab w:val="center" w:pos="4677"/>
        <w:tab w:val="right" w:pos="9355"/>
      </w:tabs>
    </w:pPr>
    <w:rPr>
      <w:sz w:val="24"/>
    </w:rPr>
  </w:style>
  <w:style w:type="paragraph" w:styleId="a4">
    <w:name w:val="Body Text"/>
    <w:basedOn w:val="a"/>
    <w:rsid w:val="00BA3A69"/>
    <w:pPr>
      <w:autoSpaceDE w:val="0"/>
      <w:autoSpaceDN w:val="0"/>
      <w:adjustRightInd w:val="0"/>
    </w:pPr>
    <w:rPr>
      <w:sz w:val="24"/>
    </w:rPr>
  </w:style>
  <w:style w:type="paragraph" w:styleId="20">
    <w:name w:val="Body Text Indent 2"/>
    <w:basedOn w:val="a"/>
    <w:rsid w:val="00BA3A69"/>
    <w:pPr>
      <w:widowControl w:val="0"/>
      <w:autoSpaceDE w:val="0"/>
      <w:autoSpaceDN w:val="0"/>
      <w:adjustRightInd w:val="0"/>
      <w:ind w:firstLine="567"/>
      <w:jc w:val="both"/>
    </w:pPr>
    <w:rPr>
      <w:color w:val="000000"/>
      <w:sz w:val="24"/>
    </w:rPr>
  </w:style>
  <w:style w:type="paragraph" w:styleId="30">
    <w:name w:val="Body Text Indent 3"/>
    <w:basedOn w:val="a"/>
    <w:rsid w:val="00BA3A69"/>
    <w:pPr>
      <w:autoSpaceDE w:val="0"/>
      <w:autoSpaceDN w:val="0"/>
      <w:adjustRightInd w:val="0"/>
      <w:ind w:firstLine="567"/>
      <w:jc w:val="both"/>
    </w:pPr>
    <w:rPr>
      <w:sz w:val="24"/>
    </w:rPr>
  </w:style>
  <w:style w:type="paragraph" w:customStyle="1" w:styleId="FR1">
    <w:name w:val="FR1"/>
    <w:rsid w:val="00BA3A69"/>
    <w:pPr>
      <w:widowControl w:val="0"/>
      <w:autoSpaceDE w:val="0"/>
      <w:autoSpaceDN w:val="0"/>
      <w:adjustRightInd w:val="0"/>
      <w:spacing w:before="240"/>
      <w:ind w:left="640"/>
    </w:pPr>
    <w:rPr>
      <w:rFonts w:ascii="Arial" w:hAnsi="Arial"/>
      <w:b/>
      <w:sz w:val="22"/>
    </w:rPr>
  </w:style>
  <w:style w:type="paragraph" w:styleId="21">
    <w:name w:val="Body Text 2"/>
    <w:basedOn w:val="a"/>
    <w:rsid w:val="00BA3A69"/>
    <w:pPr>
      <w:autoSpaceDE w:val="0"/>
      <w:autoSpaceDN w:val="0"/>
      <w:adjustRightInd w:val="0"/>
      <w:jc w:val="both"/>
    </w:pPr>
    <w:rPr>
      <w:sz w:val="24"/>
    </w:rPr>
  </w:style>
  <w:style w:type="paragraph" w:styleId="31">
    <w:name w:val="Body Text 3"/>
    <w:basedOn w:val="a"/>
    <w:rsid w:val="00BA3A69"/>
    <w:pPr>
      <w:autoSpaceDE w:val="0"/>
      <w:autoSpaceDN w:val="0"/>
      <w:adjustRightInd w:val="0"/>
      <w:jc w:val="both"/>
    </w:pPr>
    <w:rPr>
      <w:color w:val="000000"/>
      <w:sz w:val="24"/>
    </w:rPr>
  </w:style>
  <w:style w:type="paragraph" w:customStyle="1" w:styleId="FR2">
    <w:name w:val="FR2"/>
    <w:rsid w:val="00BA3A69"/>
    <w:pPr>
      <w:widowControl w:val="0"/>
      <w:ind w:left="709"/>
      <w:jc w:val="both"/>
    </w:pPr>
    <w:rPr>
      <w:snapToGrid w:val="0"/>
      <w:sz w:val="24"/>
    </w:rPr>
  </w:style>
  <w:style w:type="paragraph" w:customStyle="1" w:styleId="10">
    <w:name w:val="Обычный1"/>
    <w:rsid w:val="00BA3A69"/>
  </w:style>
  <w:style w:type="paragraph" w:styleId="a5">
    <w:name w:val="footer"/>
    <w:basedOn w:val="a"/>
    <w:link w:val="a6"/>
    <w:uiPriority w:val="99"/>
    <w:rsid w:val="009450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50EF"/>
  </w:style>
  <w:style w:type="paragraph" w:styleId="a8">
    <w:name w:val="Balloon Text"/>
    <w:basedOn w:val="a"/>
    <w:semiHidden/>
    <w:rsid w:val="00BA4C74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EA3244"/>
    <w:rPr>
      <w:sz w:val="28"/>
    </w:rPr>
  </w:style>
  <w:style w:type="character" w:styleId="a9">
    <w:name w:val="Hyperlink"/>
    <w:rsid w:val="00CD4843"/>
    <w:rPr>
      <w:color w:val="0000FF"/>
      <w:u w:val="single"/>
    </w:rPr>
  </w:style>
  <w:style w:type="character" w:styleId="aa">
    <w:name w:val="annotation reference"/>
    <w:rsid w:val="009B470C"/>
    <w:rPr>
      <w:sz w:val="16"/>
      <w:szCs w:val="16"/>
    </w:rPr>
  </w:style>
  <w:style w:type="paragraph" w:styleId="ab">
    <w:name w:val="annotation text"/>
    <w:basedOn w:val="a"/>
    <w:link w:val="ac"/>
    <w:rsid w:val="009B470C"/>
    <w:rPr>
      <w:sz w:val="20"/>
    </w:rPr>
  </w:style>
  <w:style w:type="character" w:customStyle="1" w:styleId="ac">
    <w:name w:val="Текст примечания Знак"/>
    <w:basedOn w:val="a0"/>
    <w:link w:val="ab"/>
    <w:rsid w:val="009B470C"/>
  </w:style>
  <w:style w:type="paragraph" w:styleId="ad">
    <w:name w:val="annotation subject"/>
    <w:basedOn w:val="ab"/>
    <w:next w:val="ab"/>
    <w:link w:val="ae"/>
    <w:rsid w:val="009B470C"/>
    <w:rPr>
      <w:b/>
      <w:bCs/>
    </w:rPr>
  </w:style>
  <w:style w:type="character" w:customStyle="1" w:styleId="ae">
    <w:name w:val="Тема примечания Знак"/>
    <w:link w:val="ad"/>
    <w:rsid w:val="009B4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D946-5350-436E-A1A4-BA768E5C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7470</Words>
  <Characters>53655</Characters>
  <Application>Microsoft Office Word</Application>
  <DocSecurity>0</DocSecurity>
  <Lines>447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ceg</Company>
  <LinksUpToDate>false</LinksUpToDate>
  <CharactersWithSpaces>61003</CharactersWithSpaces>
  <SharedDoc>false</SharedDoc>
  <HLinks>
    <vt:vector size="6" baseType="variant"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http://www.ceg.gazprom.ru/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N.Prokofieva</dc:creator>
  <cp:lastModifiedBy>Protopopova Marina (Протопопова Марина Владимировна)</cp:lastModifiedBy>
  <cp:revision>2</cp:revision>
  <cp:lastPrinted>2018-06-27T09:19:00Z</cp:lastPrinted>
  <dcterms:created xsi:type="dcterms:W3CDTF">2022-06-01T08:31:00Z</dcterms:created>
  <dcterms:modified xsi:type="dcterms:W3CDTF">2022-06-01T08:31:00Z</dcterms:modified>
</cp:coreProperties>
</file>